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  <w:rtl w:val="0"/>
        </w:rPr>
        <w:t xml:space="preserve">Documentação de Projeto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para o sistema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64"/>
          <w:szCs w:val="64"/>
          <w:rtl w:val="0"/>
        </w:rPr>
        <w:t xml:space="preserve">Gabinete Inteligente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Versão 1.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Projeto de sistema elaborado pelo aluno Bernardo Cavanellas Biondini e apresentado ao curso de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Engenharia de Software</w:t>
      </w:r>
      <w:r w:rsidDel="00000000" w:rsidR="00000000" w:rsidRPr="00000000">
        <w:rPr>
          <w:rFonts w:ascii="Arial" w:cs="Arial" w:eastAsia="Arial" w:hAnsi="Arial"/>
          <w:rtl w:val="0"/>
        </w:rPr>
        <w:t xml:space="preserve"> da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PUC Minas</w:t>
      </w:r>
      <w:r w:rsidDel="00000000" w:rsidR="00000000" w:rsidRPr="00000000">
        <w:rPr>
          <w:rFonts w:ascii="Arial" w:cs="Arial" w:eastAsia="Arial" w:hAnsi="Arial"/>
          <w:rtl w:val="0"/>
        </w:rPr>
        <w:t xml:space="preserve"> como parte do Trabalho de Conclusão de Curso (TCC) sob orientação de conteúdo do professor Danilo de Quadros Maia Filho, orientação acadêmica do professor Cleiton Silva Tavares e orientação de TCC II do professor (a ser definido no próximo semestre).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36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headerReference r:id="rId7" w:type="default"/>
          <w:footerReference r:id="rId8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05/10/2024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1"/>
        <w:keepLines w:val="1"/>
        <w:spacing w:after="240" w:before="120" w:line="360" w:lineRule="auto"/>
        <w:rPr>
          <w:vertAlign w:val="baseline"/>
        </w:rPr>
      </w:pPr>
      <w:bookmarkStart w:colFirst="0" w:colLast="0" w:name="_heading=h.g5dw5fxzixpd" w:id="0"/>
      <w:bookmarkEnd w:id="0"/>
      <w:r w:rsidDel="00000000" w:rsidR="00000000" w:rsidRPr="00000000">
        <w:rPr>
          <w:vertAlign w:val="baseline"/>
          <w:rtl w:val="0"/>
        </w:rPr>
        <w:t xml:space="preserve">Tabela de Conteúdo</w:t>
      </w:r>
    </w:p>
    <w:sdt>
      <w:sdtPr>
        <w:id w:val="-164370455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5dw5fxzixpd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Tabela de Conteúdo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heading=h.qm21cks24gy5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Histórico de Revisões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heading=h.9w7eap3v41a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 Introdução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heading=h.dh2mdm2ns9fb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2. Modelos de Usuário e Requisitos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z2xprzp8m6z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 Descrição de Atores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4omn0o683g4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 Modelos de Usuários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4omn0o683g4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 Modelos de Casos de Uso e Histórias de Usuário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color w:val="000000"/>
              <w:u w:val="none"/>
            </w:rPr>
          </w:pPr>
          <w:hyperlink w:anchor="_heading=h.4omn0o683g4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2.3.1 Diagrama de Casos de Uso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color w:val="000000"/>
              <w:u w:val="none"/>
            </w:rPr>
          </w:pPr>
          <w:hyperlink w:anchor="_heading=h.4omn0o683g4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2.3.2 Mapa de Empatia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x9q2qwpb0hq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 Diagrama de Sequência do Sistema e Contrato de Operações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heading=h.hy2mdb4081b5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3. Modelos de Projeto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uegxs23c451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3.1 Diagrama de Classes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bkvfjobsikd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3.2 Diagramas de Sequência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3xwkkcptvhn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3.3 Diagramas de Comunicação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3jiy0v709gt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3.4 Arquitetura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wzadoa4rqim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3.5 Diagramas de Atividade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qjg01e44zxf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3.6 Diagrama de Componentes e Implantação.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heading=h.xuo1oqlvqhu6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4. Projeto de Interface com Usuário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heading=h.vynhbao2e8u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4.1 Esboço das Interfaces Comuns a Todos os Atores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heading=h.ou4u2litk7ko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5. Glossário e Modelos de Dados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heading=h.qm21cks24gy5" w:id="1"/>
      <w:bookmarkEnd w:id="1"/>
      <w:r w:rsidDel="00000000" w:rsidR="00000000" w:rsidRPr="00000000">
        <w:rPr>
          <w:rtl w:val="0"/>
        </w:rPr>
        <w:t xml:space="preserve">Histórico de Revisões</w:t>
      </w:r>
    </w:p>
    <w:tbl>
      <w:tblPr>
        <w:tblStyle w:val="Table1"/>
        <w:tblW w:w="9870.0" w:type="dxa"/>
        <w:jc w:val="left"/>
        <w:tblInd w:w="-11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160"/>
        <w:gridCol w:w="1365"/>
        <w:gridCol w:w="4755"/>
        <w:gridCol w:w="1590"/>
        <w:tblGridChange w:id="0">
          <w:tblGrid>
            <w:gridCol w:w="2160"/>
            <w:gridCol w:w="1365"/>
            <w:gridCol w:w="4755"/>
            <w:gridCol w:w="159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21">
            <w:pPr>
              <w:spacing w:after="40" w:before="4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22">
            <w:pPr>
              <w:spacing w:after="40" w:before="4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23">
            <w:pPr>
              <w:spacing w:after="40" w:before="4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Razões para Mudança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24">
            <w:pPr>
              <w:spacing w:after="40" w:before="4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5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Iniciação do Documento</w:t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6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25/09/2025</w:t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7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8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9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Histórias de Usuário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A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04/10/2025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B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Adição das histórias de usuário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C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1.1.1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D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Diagrama de Casos de Uso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E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05/10/2025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F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Adição do Diagrama de Casos de Uso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0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1.1.2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1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Finalização Seção 2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2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11/10/2025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3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Ajustes e término da seção 2 (sem correções)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4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1.1.3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5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Entrega A4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6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12/10/2025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7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Adiciona diagramas de classe, de sequência e de comunicação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8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9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Antrega A5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A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02/11/2025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B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Seções 3.4, 3.5, 3.6 e 5. Realiza ajustes da correção A4</w:t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3C">
            <w:pPr>
              <w:spacing w:after="40" w:before="40" w:line="36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</w:tbl>
    <w:p w:rsidR="00000000" w:rsidDel="00000000" w:rsidP="00000000" w:rsidRDefault="00000000" w:rsidRPr="00000000" w14:paraId="0000003D">
      <w:pPr>
        <w:spacing w:line="360" w:lineRule="auto"/>
        <w:rPr>
          <w:b w:val="1"/>
        </w:rPr>
        <w:sectPr>
          <w:headerReference r:id="rId9" w:type="default"/>
          <w:footerReference r:id="rId10" w:type="default"/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keepNext w:val="1"/>
        <w:keepLines w:val="1"/>
        <w:numPr>
          <w:ilvl w:val="0"/>
          <w:numId w:val="1"/>
        </w:numPr>
        <w:spacing w:after="240" w:before="480" w:line="360" w:lineRule="auto"/>
        <w:rPr/>
      </w:pPr>
      <w:bookmarkStart w:colFirst="0" w:colLast="0" w:name="_heading=h.9w7eap3v41a" w:id="2"/>
      <w:bookmarkEnd w:id="2"/>
      <w:r w:rsidDel="00000000" w:rsidR="00000000" w:rsidRPr="00000000">
        <w:rPr>
          <w:vertAlign w:val="baseline"/>
          <w:rtl w:val="0"/>
        </w:rPr>
        <w:t xml:space="preserve">Introdução</w:t>
      </w:r>
    </w:p>
    <w:p w:rsidR="00000000" w:rsidDel="00000000" w:rsidP="00000000" w:rsidRDefault="00000000" w:rsidRPr="00000000" w14:paraId="0000003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O sistema Gabinete Inteligente é uma plataforma </w:t>
      </w:r>
      <w:r w:rsidDel="00000000" w:rsidR="00000000" w:rsidRPr="00000000">
        <w:rPr>
          <w:i w:val="1"/>
          <w:rtl w:val="0"/>
        </w:rPr>
        <w:t xml:space="preserve">web</w:t>
      </w:r>
      <w:r w:rsidDel="00000000" w:rsidR="00000000" w:rsidRPr="00000000">
        <w:rPr>
          <w:rtl w:val="0"/>
        </w:rPr>
        <w:t xml:space="preserve"> desenvolvida para otimizar a gestão de demandas, emendas parlamentares e atividades administrativas de um gabinete político. Seu objetivo é integrar, em um único ambiente, informações que tradicionalmente ficam dispersas em planilhas, mensagens e documentos, oferecendo uma visão consolidada e estratégica das ações do mandato.</w:t>
      </w:r>
    </w:p>
    <w:p w:rsidR="00000000" w:rsidDel="00000000" w:rsidP="00000000" w:rsidRDefault="00000000" w:rsidRPr="00000000" w14:paraId="0000004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O sistema foi projetado com uma arquitetura cliente-servidor, composta por um </w:t>
      </w:r>
      <w:r w:rsidDel="00000000" w:rsidR="00000000" w:rsidRPr="00000000">
        <w:rPr>
          <w:i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 em React.js e um </w:t>
      </w:r>
      <w:r w:rsidDel="00000000" w:rsidR="00000000" w:rsidRPr="00000000">
        <w:rPr>
          <w:i w:val="1"/>
          <w:rtl w:val="0"/>
        </w:rPr>
        <w:t xml:space="preserve">backend</w:t>
      </w:r>
      <w:r w:rsidDel="00000000" w:rsidR="00000000" w:rsidRPr="00000000">
        <w:rPr>
          <w:rtl w:val="0"/>
        </w:rPr>
        <w:t xml:space="preserve"> em Laravel/PHP, comunicando-se via </w:t>
      </w:r>
      <w:r w:rsidDel="00000000" w:rsidR="00000000" w:rsidRPr="00000000">
        <w:rPr>
          <w:i w:val="1"/>
          <w:rtl w:val="0"/>
        </w:rPr>
        <w:t xml:space="preserve">API REST</w:t>
      </w:r>
      <w:r w:rsidDel="00000000" w:rsidR="00000000" w:rsidRPr="00000000">
        <w:rPr>
          <w:rtl w:val="0"/>
        </w:rPr>
        <w:t xml:space="preserve"> e utilizando um banco de dados relacional MySQL. Essa combinação garante escalabilidade, modularidade e facilidade de manutenção. Além disso, a aplicação contempla níveis de acesso específicos para diferentes perfis — deputada, chefe de gabinete, gestora de demandas, equipe de atendimento e cidadãos — promovendo transparência, eficiência operacional e controle das informações públicas.</w:t>
      </w:r>
    </w:p>
    <w:p w:rsidR="00000000" w:rsidDel="00000000" w:rsidP="00000000" w:rsidRDefault="00000000" w:rsidRPr="00000000" w14:paraId="0000004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proposta central é permitir que o gabinete monitore suas ações de forma inteligente, automatizando tarefas repetitivas e proporcionando relatórios e </w:t>
      </w:r>
      <w:r w:rsidDel="00000000" w:rsidR="00000000" w:rsidRPr="00000000">
        <w:rPr>
          <w:i w:val="1"/>
          <w:rtl w:val="0"/>
        </w:rPr>
        <w:t xml:space="preserve">dashboards</w:t>
      </w:r>
      <w:r w:rsidDel="00000000" w:rsidR="00000000" w:rsidRPr="00000000">
        <w:rPr>
          <w:rtl w:val="0"/>
        </w:rPr>
        <w:t xml:space="preserve"> que auxiliem na tomada de decisão política e administrativa.</w:t>
      </w:r>
    </w:p>
    <w:p w:rsidR="00000000" w:rsidDel="00000000" w:rsidP="00000000" w:rsidRDefault="00000000" w:rsidRPr="00000000" w14:paraId="0000004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documento agrega: 1) a elaboração e revisão de modelos de domínio e 2) modelos de projeto para o sistema Gabiente Inteligente</w:t>
      </w:r>
      <w:r w:rsidDel="00000000" w:rsidR="00000000" w:rsidRPr="00000000">
        <w:rPr>
          <w:rtl w:val="0"/>
        </w:rPr>
        <w:t xml:space="preserve">. A referência principal para a descrição geral do problema, domínio e requisitos do sistema é o documento de especificação que descreve a visão de domínio do sistema. Tal especificação acompanha este documento. Anexo a este documento também se encontra o Glossário. </w:t>
      </w:r>
    </w:p>
    <w:p w:rsidR="00000000" w:rsidDel="00000000" w:rsidP="00000000" w:rsidRDefault="00000000" w:rsidRPr="00000000" w14:paraId="00000043">
      <w:pPr>
        <w:pStyle w:val="Heading1"/>
        <w:keepNext w:val="1"/>
        <w:keepLines w:val="1"/>
        <w:numPr>
          <w:ilvl w:val="0"/>
          <w:numId w:val="1"/>
        </w:numPr>
        <w:spacing w:after="240" w:before="480" w:line="360" w:lineRule="auto"/>
        <w:rPr/>
      </w:pPr>
      <w:bookmarkStart w:colFirst="0" w:colLast="0" w:name="_heading=h.dh2mdm2ns9fb" w:id="3"/>
      <w:bookmarkEnd w:id="3"/>
      <w:r w:rsidDel="00000000" w:rsidR="00000000" w:rsidRPr="00000000">
        <w:rPr>
          <w:vertAlign w:val="baseline"/>
          <w:rtl w:val="0"/>
        </w:rPr>
        <w:t xml:space="preserve">Modelos de Usuário e Requisitos</w:t>
      </w:r>
    </w:p>
    <w:p w:rsidR="00000000" w:rsidDel="00000000" w:rsidP="00000000" w:rsidRDefault="00000000" w:rsidRPr="00000000" w14:paraId="00000044">
      <w:pPr>
        <w:rPr/>
      </w:pPr>
      <w:bookmarkStart w:colFirst="0" w:colLast="0" w:name="_heading=h.h34jjgqu6lmp" w:id="4"/>
      <w:bookmarkEnd w:id="4"/>
      <w:r w:rsidDel="00000000" w:rsidR="00000000" w:rsidRPr="00000000">
        <w:rPr>
          <w:rtl w:val="0"/>
        </w:rPr>
        <w:t xml:space="preserve">Esta seção descreve os atores, perfis e necessidades que interagem com o sistema, além de apresentar os modelos de casos de uso, histórias de usuário e demais representações que orientam o desenvolvimento do projeto.</w:t>
      </w:r>
    </w:p>
    <w:p w:rsidR="00000000" w:rsidDel="00000000" w:rsidP="00000000" w:rsidRDefault="00000000" w:rsidRPr="00000000" w14:paraId="00000045">
      <w:pPr>
        <w:rPr/>
      </w:pPr>
      <w:bookmarkStart w:colFirst="0" w:colLast="0" w:name="_heading=h.5hlqwcgsp0dv" w:id="5"/>
      <w:bookmarkEnd w:id="5"/>
      <w:r w:rsidDel="00000000" w:rsidR="00000000" w:rsidRPr="00000000">
        <w:rPr>
          <w:rtl w:val="0"/>
        </w:rPr>
        <w:t xml:space="preserve">O objetivo é compreender quem são os usuários, o que esperam do sistema e como suas interações moldam o design e os requisitos funcionais do Gabinete Inteligente.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numPr>
          <w:ilvl w:val="1"/>
          <w:numId w:val="1"/>
        </w:numPr>
        <w:rPr/>
      </w:pPr>
      <w:bookmarkStart w:colFirst="0" w:colLast="0" w:name="_heading=h.z2xprzp8m6zf" w:id="6"/>
      <w:bookmarkEnd w:id="6"/>
      <w:r w:rsidDel="00000000" w:rsidR="00000000" w:rsidRPr="00000000">
        <w:rPr>
          <w:rtl w:val="0"/>
        </w:rPr>
        <w:t xml:space="preserve">Descrição de Atores</w:t>
      </w:r>
    </w:p>
    <w:p w:rsidR="00000000" w:rsidDel="00000000" w:rsidP="00000000" w:rsidRDefault="00000000" w:rsidRPr="00000000" w14:paraId="0000004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Nesta subseção é apresentado descrição de cada um dos atores que interagem com o sistema.</w:t>
      </w:r>
    </w:p>
    <w:p w:rsidR="00000000" w:rsidDel="00000000" w:rsidP="00000000" w:rsidRDefault="00000000" w:rsidRPr="00000000" w14:paraId="00000048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1719893668"/>
        <w:tag w:val="goog_rdk_0"/>
      </w:sdtPr>
      <w:sdtContent>
        <w:tbl>
          <w:tblPr>
            <w:tblStyle w:val="Table2"/>
            <w:tblW w:w="964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412"/>
            <w:gridCol w:w="2412"/>
            <w:gridCol w:w="2412"/>
            <w:gridCol w:w="2412"/>
            <w:tblGridChange w:id="0">
              <w:tblGrid>
                <w:gridCol w:w="2412"/>
                <w:gridCol w:w="2412"/>
                <w:gridCol w:w="2412"/>
                <w:gridCol w:w="241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Perfil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A">
                <w:pPr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Descrição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Objetivos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Nível de acesso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Deputada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E">
                <w:pPr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Usuária principal, tomadora de decisão política.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Consultar informações estratégicas sobre demandas, emendas, cidades e compromissos.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Leituras e relatórios consolidados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Chefe de Gabinete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Responsável pela coordenação geral da equipe e da agenda.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Organizar compromissos, acompanhar demandas e priorizar atividades.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Leitura, edição e controle sobre registros.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Gestora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Responsável por designar tarefas e acompanhar execuções.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Atribuir responsáveis, monitorar prazos e atualizar status das atividades.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Edição e controle de demandas e eventos.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Gestora de Demandas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A">
                <w:pPr>
                  <w:widowControl w:val="0"/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Responsável por designar tarefas e acompanhar execuções.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Registrar novas demandas, atualizar informações e alimentar relatórios.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Acesso restrito às funções operacionais.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Atendimento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Responsável pelo contato externo.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F">
                <w:pPr>
                  <w:widowControl w:val="0"/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Acompanhar demandas, verificar informações de lideranças.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0">
                <w:pPr>
                  <w:widowControl w:val="0"/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Acesso restrito às funções operacionais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Funcionários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2">
                <w:pPr>
                  <w:widowControl w:val="0"/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Executor das tarefas administrativas e operacionais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4">
                <w:pPr>
                  <w:widowControl w:val="0"/>
                  <w:spacing w:line="36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Acesso restrito às funções operacionais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Cidadão (Consulta Pública)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Usuário externo interessado em informações públicas.x’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Acessar dados do site oficial, como notícias, projetos e emendas.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Apenas leitura (público).</w:t>
                </w:r>
              </w:p>
            </w:tc>
          </w:tr>
        </w:tbl>
      </w:sdtContent>
    </w:sdt>
    <w:p w:rsidR="00000000" w:rsidDel="00000000" w:rsidP="00000000" w:rsidRDefault="00000000" w:rsidRPr="00000000" w14:paraId="0000006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4omn0o683g4z" w:id="7"/>
      <w:bookmarkEnd w:id="7"/>
      <w:r w:rsidDel="00000000" w:rsidR="00000000" w:rsidRPr="00000000">
        <w:rPr>
          <w:vertAlign w:val="baseline"/>
          <w:rtl w:val="0"/>
        </w:rPr>
        <w:t xml:space="preserve">Modelos de Usuários</w:t>
      </w:r>
    </w:p>
    <w:p w:rsidR="00000000" w:rsidDel="00000000" w:rsidP="00000000" w:rsidRDefault="00000000" w:rsidRPr="00000000" w14:paraId="0000006B">
      <w:pPr>
        <w:spacing w:after="200" w:line="360" w:lineRule="auto"/>
        <w:rPr>
          <w:rFonts w:ascii="Cambria" w:cs="Cambria" w:eastAsia="Cambria" w:hAnsi="Cambria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Este documento apresenta os modelos de usuários desenvolvidos para o Sistema de Gestão de Demandas de Gabinete, a partir da perspectiva do designer. Foram utilizados modelos de personas e um mapa de empatia para guiar as decisões de design e usabilidade.</w:t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PERSONA 1 - Chiara Biondini</w:t>
      </w:r>
    </w:p>
    <w:tbl>
      <w:tblPr>
        <w:tblStyle w:val="Table3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Deputada Estadual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Idade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23 anos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Formação</w:t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Administração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Perfil Tecnológico</w:t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Básico – Utiliza o sistema principalmente para consultas em dispositivos móveis. Prefere interfaces intuitivas e informações resumidas.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Responsabilidades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Tomada de decisões estratégicas, consulta de informações sobre municípios, demandas e emendas. Representação política e prestação de contas às comunidades.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Motivações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Ter informações rápidas e confiáveis antes de visitas e reuniões políticas; Demonstrar transparência e eficiência na gestão do mandato; Tomar decisões estratégicas baseadas em dados consolidados.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Frustrações</w:t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Dificuldade em acessar relatórios resumidos e navegar em sistemas complexos; Falta de informações consolidadas durante visitas aos municípios; Dependência de terceiros para obter informações estratégicas.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Necessidades de Design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Interface simplificada e intuitiva; Visualização de gráficos e relatórios prontos; Acesso rápido via dispositivos móveis; Dashboard com informações-chave; Relatórios executivos sintéticos.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Citação Representativa</w:t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“Quero abrir o sistema e entender rapidamente o que está acontecendo nas cidades que visito.”</w:t>
            </w:r>
          </w:p>
        </w:tc>
      </w:tr>
    </w:tbl>
    <w:p w:rsidR="00000000" w:rsidDel="00000000" w:rsidP="00000000" w:rsidRDefault="00000000" w:rsidRPr="00000000" w14:paraId="0000007F">
      <w:pPr>
        <w:spacing w:after="200" w:line="360" w:lineRule="auto"/>
        <w:rPr>
          <w:rFonts w:ascii="Cambria" w:cs="Cambria" w:eastAsia="Cambria" w:hAnsi="Cambri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PERSONA 2 - Raquel Assis</w:t>
      </w:r>
    </w:p>
    <w:tbl>
      <w:tblPr>
        <w:tblStyle w:val="Table4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Chefe de Gabinete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Idade</w:t>
            </w:r>
          </w:p>
        </w:tc>
        <w:tc>
          <w:tcPr/>
          <w:p w:rsidR="00000000" w:rsidDel="00000000" w:rsidP="00000000" w:rsidRDefault="00000000" w:rsidRPr="00000000" w14:paraId="00000084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38 anos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5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Formação</w:t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Administração Pública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Perfil Tecnológico</w:t>
            </w:r>
          </w:p>
        </w:tc>
        <w:tc>
          <w:tcPr/>
          <w:p w:rsidR="00000000" w:rsidDel="00000000" w:rsidP="00000000" w:rsidRDefault="00000000" w:rsidRPr="00000000" w14:paraId="00000088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Intermediário – Usa sistemas administrativos, planilhas e ferramentas online de agenda. Familiarizada com gestão de equipes remotas.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Responsabilidades</w:t>
            </w:r>
          </w:p>
        </w:tc>
        <w:tc>
          <w:tcPr/>
          <w:p w:rsidR="00000000" w:rsidDel="00000000" w:rsidP="00000000" w:rsidRDefault="00000000" w:rsidRPr="00000000" w14:paraId="0000008A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Coordenação da equipe do gabinete; Organização da agenda da deputada; Supervisão do andamento das demandas; Gestão de conflitos internos; Comunicação entre equipe e deputada.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Motivações</w:t>
            </w:r>
          </w:p>
        </w:tc>
        <w:tc>
          <w:tcPr/>
          <w:p w:rsidR="00000000" w:rsidDel="00000000" w:rsidP="00000000" w:rsidRDefault="00000000" w:rsidRPr="00000000" w14:paraId="0000008C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Ter uma visão consolidada das atividades do gabinete; Acompanhar o progresso das demandas em tempo real; Garantir que a equipe trabalhe de forma sincronizada; Evitar conflitos de agenda e perda de prazos.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Frustrações</w:t>
            </w:r>
          </w:p>
        </w:tc>
        <w:tc>
          <w:tcPr/>
          <w:p w:rsidR="00000000" w:rsidDel="00000000" w:rsidP="00000000" w:rsidRDefault="00000000" w:rsidRPr="00000000" w14:paraId="0000008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Informações dispersas em planilhas e mensagens; Falta de notificações automáticas; Retrabalho constante; Dificuldade em priorizar tarefas urgentes; Ausência de visão consolidada do gabinete.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Necessidades de Design</w:t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Painel de controle com visão geral; Alertas visuais de prazos e prioridades; Interface limpa e organizada; Filtros por status e responsável; Sistema de notificações eficiente; Calendário integrado com detecção de conflitos.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Citação Representativa</w:t>
            </w:r>
          </w:p>
        </w:tc>
        <w:tc>
          <w:tcPr/>
          <w:p w:rsidR="00000000" w:rsidDel="00000000" w:rsidP="00000000" w:rsidRDefault="00000000" w:rsidRPr="00000000" w14:paraId="00000092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“Preciso ter uma visão rápida de tudo o que está acontecendo no gabinete, sem perder prazos.”</w:t>
            </w:r>
          </w:p>
        </w:tc>
      </w:tr>
    </w:tbl>
    <w:p w:rsidR="00000000" w:rsidDel="00000000" w:rsidP="00000000" w:rsidRDefault="00000000" w:rsidRPr="00000000" w14:paraId="00000093">
      <w:pPr>
        <w:spacing w:after="200" w:line="360" w:lineRule="auto"/>
        <w:rPr>
          <w:rFonts w:ascii="Cambria" w:cs="Cambria" w:eastAsia="Cambria" w:hAnsi="Cambri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PERSONA 3 - Fernanda</w:t>
      </w:r>
    </w:p>
    <w:tbl>
      <w:tblPr>
        <w:tblStyle w:val="Table5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Gestora de Demandas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Idade</w:t>
            </w:r>
          </w:p>
        </w:tc>
        <w:tc>
          <w:tcPr/>
          <w:p w:rsidR="00000000" w:rsidDel="00000000" w:rsidP="00000000" w:rsidRDefault="00000000" w:rsidRPr="00000000" w14:paraId="00000098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32 anos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9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Formação</w:t>
            </w:r>
          </w:p>
        </w:tc>
        <w:tc>
          <w:tcPr/>
          <w:p w:rsidR="00000000" w:rsidDel="00000000" w:rsidP="00000000" w:rsidRDefault="00000000" w:rsidRPr="00000000" w14:paraId="0000009A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Gestão Pública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Perfil Tecnológico</w:t>
            </w:r>
          </w:p>
        </w:tc>
        <w:tc>
          <w:tcPr/>
          <w:p w:rsidR="00000000" w:rsidDel="00000000" w:rsidP="00000000" w:rsidRDefault="00000000" w:rsidRPr="00000000" w14:paraId="0000009C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Avançado – Usa softwares de produtividade, dashboards e ferramentas de comunicação interna. Confortável com sistemas complexos.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Responsabilidades</w:t>
            </w:r>
          </w:p>
        </w:tc>
        <w:tc>
          <w:tcPr/>
          <w:p w:rsidR="00000000" w:rsidDel="00000000" w:rsidP="00000000" w:rsidRDefault="00000000" w:rsidRPr="00000000" w14:paraId="0000009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Designar responsáveis para cada demanda; Acompanhar o andamento de tarefas; Gerar relatórios de status; Garantir a execução das demandas dentro dos prazos; Analisar métricas de desempenho da equipe.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Motivações</w:t>
            </w:r>
          </w:p>
        </w:tc>
        <w:tc>
          <w:tcPr/>
          <w:p w:rsidR="00000000" w:rsidDel="00000000" w:rsidP="00000000" w:rsidRDefault="00000000" w:rsidRPr="00000000" w14:paraId="000000A0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Otimizar o trabalho da equipe; Garantir a execução eficiente das demandas; Ter métricas claras de desempenho; Identificar gargalos e oportunidades de melhoria.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Frustrações</w:t>
            </w:r>
          </w:p>
        </w:tc>
        <w:tc>
          <w:tcPr/>
          <w:p w:rsidR="00000000" w:rsidDel="00000000" w:rsidP="00000000" w:rsidRDefault="00000000" w:rsidRPr="00000000" w14:paraId="000000A2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Falta de histórico centralizado; Dificuldade para gerar relatórios precisos; Ausência de indicadores de desempenho da equipe; Perda de contexto sobre demandas antigas; Dificuldade em rastrear responsabilidades.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Necessidades de Design</w:t>
            </w:r>
          </w:p>
        </w:tc>
        <w:tc>
          <w:tcPr/>
          <w:p w:rsidR="00000000" w:rsidDel="00000000" w:rsidP="00000000" w:rsidRDefault="00000000" w:rsidRPr="00000000" w14:paraId="000000A4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Filtros eficientes e busca avançada; Campos padronizados; Botões de atualização rápida; Feedback visual claro; Histórico de alterações detalhado; Relatórios customizáveis; Indicadores visuais de performance.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5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Citação Representativa</w:t>
            </w:r>
          </w:p>
        </w:tc>
        <w:tc>
          <w:tcPr/>
          <w:p w:rsidR="00000000" w:rsidDel="00000000" w:rsidP="00000000" w:rsidRDefault="00000000" w:rsidRPr="00000000" w14:paraId="000000A6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“Quero um sistema que me mostre o que está pendente e quem é o responsável, de forma visual e objetiva.”</w:t>
            </w:r>
          </w:p>
        </w:tc>
      </w:tr>
    </w:tbl>
    <w:p w:rsidR="00000000" w:rsidDel="00000000" w:rsidP="00000000" w:rsidRDefault="00000000" w:rsidRPr="00000000" w14:paraId="000000A7">
      <w:pPr>
        <w:spacing w:after="200" w:line="360" w:lineRule="auto"/>
        <w:rPr>
          <w:rFonts w:ascii="Cambria" w:cs="Cambria" w:eastAsia="Cambria" w:hAnsi="Cambri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PERSONA 4 - Equipe de Atendimento</w:t>
      </w:r>
    </w:p>
    <w:tbl>
      <w:tblPr>
        <w:tblStyle w:val="Table6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00AA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Atendentes do Gabinete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Idade</w:t>
            </w:r>
          </w:p>
        </w:tc>
        <w:tc>
          <w:tcPr/>
          <w:p w:rsidR="00000000" w:rsidDel="00000000" w:rsidP="00000000" w:rsidRDefault="00000000" w:rsidRPr="00000000" w14:paraId="000000AC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26–35 anos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Formação</w:t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Ciências Políticas, Administração, Comunicação Social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Perfil Tecnológico</w:t>
            </w:r>
          </w:p>
        </w:tc>
        <w:tc>
          <w:tcPr/>
          <w:p w:rsidR="00000000" w:rsidDel="00000000" w:rsidP="00000000" w:rsidRDefault="00000000" w:rsidRPr="00000000" w14:paraId="000000B0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Intermediário – Acostumados com planilhas e sistemas administrativos simples. Necessitam de orientação clara sobre processos.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Responsabilidades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Registrar e atualizar demandas; Cadastrar instituições e lideranças; Registrar pessoas atendidas; Definir prazos iniciais; Anexar documentos (ofícios); Enviar informações aos gestores.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3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Motivações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Executar as tarefas com clareza; Evitar retrabalho ou dúvidas sobre o fluxo correto; Contribuir para o bom funcionamento do gabinete; Ter reconhecimento pelo trabalho bem feito.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Frustrações</w:t>
            </w:r>
          </w:p>
        </w:tc>
        <w:tc>
          <w:tcPr/>
          <w:p w:rsidR="00000000" w:rsidDel="00000000" w:rsidP="00000000" w:rsidRDefault="00000000" w:rsidRPr="00000000" w14:paraId="000000B6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Falta de padronização no preenchimento; Erros por falta de feedback do sistema; Dificuldade em localizar informações cadastradas anteriormente; Incerteza sobre campos obrigatórios; Perda de tempo em tarefas repetitivas.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7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Necessidades de Design</w:t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Campos com preenchimento guiado; Validações em tempo real; Mensagens de confirmação claras; Histórico de alterações acessível; Tooltips explicativos; Formulários intuitivos; Autocomplete e sugestões.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9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Citação Representativa</w:t>
            </w:r>
          </w:p>
        </w:tc>
        <w:tc>
          <w:tcPr/>
          <w:p w:rsidR="00000000" w:rsidDel="00000000" w:rsidP="00000000" w:rsidRDefault="00000000" w:rsidRPr="00000000" w14:paraId="000000BA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“Quero saber exatamente o que devo preencher e ver que a informação foi salva corretamente.”</w:t>
            </w:r>
          </w:p>
        </w:tc>
      </w:tr>
    </w:tbl>
    <w:p w:rsidR="00000000" w:rsidDel="00000000" w:rsidP="00000000" w:rsidRDefault="00000000" w:rsidRPr="00000000" w14:paraId="000000BB">
      <w:pPr>
        <w:spacing w:after="200" w:line="360" w:lineRule="auto"/>
        <w:rPr>
          <w:rFonts w:ascii="Cambria" w:cs="Cambria" w:eastAsia="Cambria" w:hAnsi="Cambri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PERSONA 5 - Equipe Geral (Funcionários)</w:t>
      </w:r>
    </w:p>
    <w:tbl>
      <w:tblPr>
        <w:tblStyle w:val="Table7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Funcionários do Gabinete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F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Idade</w:t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28–50 anos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1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Formação</w:t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Diversas áreas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Perfil Tecnológico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Básico a Intermediário – Usuários ocasionais do sistema, principalmente para consultas e cadastros básicos.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5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Responsabilidades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Cadastrar emendas parlamentares; Atualizar status de projetos; Consultar informações sobre cidades, lideranças, instituições e igrejas; Manter dados atualizados; Cadastrar e atualizar conteúdo do site.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Motivações</w:t>
            </w:r>
          </w:p>
        </w:tc>
        <w:tc>
          <w:tcPr/>
          <w:p w:rsidR="00000000" w:rsidDel="00000000" w:rsidP="00000000" w:rsidRDefault="00000000" w:rsidRPr="00000000" w14:paraId="000000C8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Contribuir com a organização geral do gabinete; Ter acesso fácil a informações necessárias para o trabalho diário; Executar tarefas de forma eficiente; Manter dados precisos e atualizados.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9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Frustrações</w:t>
            </w:r>
          </w:p>
        </w:tc>
        <w:tc>
          <w:tcPr/>
          <w:p w:rsidR="00000000" w:rsidDel="00000000" w:rsidP="00000000" w:rsidRDefault="00000000" w:rsidRPr="00000000" w14:paraId="000000CA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Interfaces complexas; Falta de treinamento adequado; Dificuldade em encontrar as funcionalidades necessárias; Menus confusos; Falta de documentação clara.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B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Necessidades de Design</w:t>
            </w:r>
          </w:p>
        </w:tc>
        <w:tc>
          <w:tcPr/>
          <w:p w:rsidR="00000000" w:rsidDel="00000000" w:rsidP="00000000" w:rsidRDefault="00000000" w:rsidRPr="00000000" w14:paraId="000000CC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Navegação intuitiva; Menus claros e organizados; Busca eficiente; Acesso direto às funcionalidades mais utilizadas; Ajuda contextual; Manual do usuário acessível; Organização lógica das informações.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Citação Representativa</w:t>
            </w:r>
          </w:p>
        </w:tc>
        <w:tc>
          <w:tcPr/>
          <w:p w:rsidR="00000000" w:rsidDel="00000000" w:rsidP="00000000" w:rsidRDefault="00000000" w:rsidRPr="00000000" w14:paraId="000000CE">
            <w:pPr>
              <w:spacing w:line="360" w:lineRule="auto"/>
              <w:rPr>
                <w:rFonts w:ascii="Cambria" w:cs="Cambria" w:eastAsia="Cambria" w:hAnsi="Cambria"/>
                <w:sz w:val="22"/>
                <w:szCs w:val="22"/>
              </w:rPr>
            </w:pPr>
            <w:r w:rsidDel="00000000" w:rsidR="00000000" w:rsidRPr="00000000">
              <w:rPr>
                <w:rFonts w:ascii="Cambria" w:cs="Cambria" w:eastAsia="Cambria" w:hAnsi="Cambria"/>
                <w:sz w:val="22"/>
                <w:szCs w:val="22"/>
                <w:rtl w:val="0"/>
              </w:rPr>
              <w:t xml:space="preserve">“Preciso de um sistema simples que me permita encontrar e atualizar informações rapidamente.”</w:t>
            </w:r>
          </w:p>
        </w:tc>
      </w:tr>
    </w:tbl>
    <w:p w:rsidR="00000000" w:rsidDel="00000000" w:rsidP="00000000" w:rsidRDefault="00000000" w:rsidRPr="00000000" w14:paraId="000000CF">
      <w:pPr>
        <w:pStyle w:val="Heading2"/>
        <w:spacing w:after="0" w:before="20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4omn0o683g4z" w:id="7"/>
      <w:bookmarkEnd w:id="7"/>
      <w:r w:rsidDel="00000000" w:rsidR="00000000" w:rsidRPr="00000000">
        <w:rPr>
          <w:rtl w:val="0"/>
        </w:rPr>
        <w:t xml:space="preserve">Modelos de Casos de Uso e Histórias de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Nesta subseção é apresentado o diagrama de casos de uso do sistema e as histórias dos usuários.</w:t>
      </w:r>
    </w:p>
    <w:p w:rsidR="00000000" w:rsidDel="00000000" w:rsidP="00000000" w:rsidRDefault="00000000" w:rsidRPr="00000000" w14:paraId="000000D2">
      <w:pPr>
        <w:pStyle w:val="Heading3"/>
        <w:keepNext w:val="1"/>
        <w:keepLines w:val="1"/>
        <w:numPr>
          <w:ilvl w:val="2"/>
          <w:numId w:val="1"/>
        </w:numPr>
        <w:spacing w:after="280" w:before="280" w:line="360" w:lineRule="auto"/>
        <w:jc w:val="both"/>
        <w:rPr/>
      </w:pPr>
      <w:bookmarkStart w:colFirst="0" w:colLast="0" w:name="_heading=h.4omn0o683g4z" w:id="7"/>
      <w:bookmarkEnd w:id="7"/>
      <w:r w:rsidDel="00000000" w:rsidR="00000000" w:rsidRPr="00000000">
        <w:rPr>
          <w:rtl w:val="0"/>
        </w:rPr>
        <w:t xml:space="preserve">Diagrama de Casos de Uso</w:t>
      </w:r>
    </w:p>
    <w:p w:rsidR="00000000" w:rsidDel="00000000" w:rsidP="00000000" w:rsidRDefault="00000000" w:rsidRPr="00000000" w14:paraId="000000D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O diagrama de casos de uso elaborado considera diferentes atores adaptados para o sistema a ser desenvolvido e os casos de uso de acordo com as possíveis atividades dos usuários.</w:t>
      </w:r>
    </w:p>
    <w:p w:rsidR="00000000" w:rsidDel="00000000" w:rsidP="00000000" w:rsidRDefault="00000000" w:rsidRPr="00000000" w14:paraId="000000D4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06253" cy="8612505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674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253" cy="8612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1"/>
        <w:keepLines w:val="1"/>
        <w:spacing w:after="280" w:before="280" w:line="360" w:lineRule="auto"/>
        <w:jc w:val="both"/>
        <w:rPr>
          <w:b w:val="1"/>
          <w:sz w:val="28"/>
          <w:szCs w:val="28"/>
        </w:rPr>
      </w:pPr>
      <w:bookmarkStart w:colFirst="0" w:colLast="0" w:name="_heading=h.55ph1l23l7pu" w:id="8"/>
      <w:bookmarkEnd w:id="8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9953" cy="8775734"/>
            <wp:effectExtent b="0" l="0" r="0" t="0"/>
            <wp:docPr id="12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"/>
                    <a:srcRect b="26513" l="0" r="0" t="31884"/>
                    <a:stretch>
                      <a:fillRect/>
                    </a:stretch>
                  </pic:blipFill>
                  <pic:spPr>
                    <a:xfrm>
                      <a:off x="0" y="0"/>
                      <a:ext cx="3429953" cy="8775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1"/>
        <w:keepLines w:val="1"/>
        <w:spacing w:after="280" w:before="280" w:line="360" w:lineRule="auto"/>
        <w:jc w:val="both"/>
        <w:rPr>
          <w:b w:val="1"/>
          <w:sz w:val="28"/>
          <w:szCs w:val="28"/>
        </w:rPr>
      </w:pPr>
      <w:bookmarkStart w:colFirst="0" w:colLast="0" w:name="_heading=h.t2fa9699115d" w:id="9"/>
      <w:bookmarkEnd w:id="9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128037" cy="6743700"/>
            <wp:effectExtent b="0" l="0" r="0" t="0"/>
            <wp:docPr id="8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"/>
                    <a:srcRect b="0" l="0" r="0" t="73421"/>
                    <a:stretch>
                      <a:fillRect/>
                    </a:stretch>
                  </pic:blipFill>
                  <pic:spPr>
                    <a:xfrm>
                      <a:off x="0" y="0"/>
                      <a:ext cx="4128037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keepNext w:val="1"/>
        <w:keepLines w:val="1"/>
        <w:numPr>
          <w:ilvl w:val="2"/>
          <w:numId w:val="1"/>
        </w:numPr>
        <w:spacing w:after="280" w:before="280" w:line="360" w:lineRule="auto"/>
        <w:jc w:val="both"/>
        <w:rPr/>
      </w:pPr>
      <w:bookmarkStart w:colFirst="0" w:colLast="0" w:name="_heading=h.4omn0o683g4z" w:id="7"/>
      <w:bookmarkEnd w:id="7"/>
      <w:r w:rsidDel="00000000" w:rsidR="00000000" w:rsidRPr="00000000">
        <w:rPr>
          <w:rtl w:val="0"/>
        </w:rPr>
        <w:t xml:space="preserve">Mapa de Empatia</w:t>
      </w:r>
    </w:p>
    <w:p w:rsidR="00000000" w:rsidDel="00000000" w:rsidP="00000000" w:rsidRDefault="00000000" w:rsidRPr="00000000" w14:paraId="000000D8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QUE PENSA E SENTE?</w:t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Preocupação constante com prazos e compromissos</w:t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Necessidade de ter informações consolidadas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Ansiedade por não perder demandas importantes</w:t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Desejo de trabalhar com mais eficiência</w:t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Vontade de demonstrar competência profissional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spacing w:after="200"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Preocupação com a imagem da deputada e do gabinete</w:t>
      </w:r>
    </w:p>
    <w:p w:rsidR="00000000" w:rsidDel="00000000" w:rsidP="00000000" w:rsidRDefault="00000000" w:rsidRPr="00000000" w14:paraId="000000DF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QUE VÊ?</w:t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Planilhas desorganizadas e não integradas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Mensagens dispersas no WhatsApp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Retrabalho constante na busca por informações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SISAP lento e limitado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Colegas sobrecarregados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Informações duplicadas ou conflitantes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200"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Dificuldade de acesso a histórico de ações</w:t>
      </w:r>
    </w:p>
    <w:p w:rsidR="00000000" w:rsidDel="00000000" w:rsidP="00000000" w:rsidRDefault="00000000" w:rsidRPr="00000000" w14:paraId="000000E7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QUE FALA E FAZ?</w:t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Pergunta constantemente sobre status de demandas</w:t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Atualiza múltiplas planilhas manualmente</w:t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Solicita informações repetidamente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Compartilha documentos por diferentes canais</w:t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Confirma compromissos múltiplas vezes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Busca informações em várias fontes</w:t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spacing w:after="200"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Reporta progresso de forma fragmentada</w:t>
      </w:r>
    </w:p>
    <w:p w:rsidR="00000000" w:rsidDel="00000000" w:rsidP="00000000" w:rsidRDefault="00000000" w:rsidRPr="00000000" w14:paraId="000000EF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QUE OUVE?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Reclamações sobre informações desatualizadas</w:t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Cobranças por prazos não cumpridos</w:t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Solicitações urgentes de relatórios</w:t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Comparações com sistemas de outros gabinetes</w:t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Elogios quando consegue entregar informações rapidamente</w:t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Frustração da deputada com falta de dados</w:t>
      </w:r>
    </w:p>
    <w:p w:rsidR="00000000" w:rsidDel="00000000" w:rsidP="00000000" w:rsidRDefault="00000000" w:rsidRPr="00000000" w14:paraId="000000F6">
      <w:pPr>
        <w:numPr>
          <w:ilvl w:val="0"/>
          <w:numId w:val="2"/>
        </w:numPr>
        <w:spacing w:after="200"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Pedidos de priorização de demandas</w:t>
      </w:r>
    </w:p>
    <w:p w:rsidR="00000000" w:rsidDel="00000000" w:rsidP="00000000" w:rsidRDefault="00000000" w:rsidRPr="00000000" w14:paraId="000000F7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DORES</w:t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Perda de tempo procurando informações</w:t>
      </w:r>
    </w:p>
    <w:p w:rsidR="00000000" w:rsidDel="00000000" w:rsidP="00000000" w:rsidRDefault="00000000" w:rsidRPr="00000000" w14:paraId="000000F9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Falta de histórico consolidado</w:t>
      </w:r>
    </w:p>
    <w:p w:rsidR="00000000" w:rsidDel="00000000" w:rsidP="00000000" w:rsidRDefault="00000000" w:rsidRPr="00000000" w14:paraId="000000FA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Dificuldade em gerar relatórios estratégicos</w:t>
      </w:r>
    </w:p>
    <w:p w:rsidR="00000000" w:rsidDel="00000000" w:rsidP="00000000" w:rsidRDefault="00000000" w:rsidRPr="00000000" w14:paraId="000000FB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Conflitos de agenda não detectados</w:t>
      </w:r>
    </w:p>
    <w:p w:rsidR="00000000" w:rsidDel="00000000" w:rsidP="00000000" w:rsidRDefault="00000000" w:rsidRPr="00000000" w14:paraId="000000FC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Retrabalho constante</w:t>
      </w:r>
    </w:p>
    <w:p w:rsidR="00000000" w:rsidDel="00000000" w:rsidP="00000000" w:rsidRDefault="00000000" w:rsidRPr="00000000" w14:paraId="000000FD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Estresse por prazos perdidos</w:t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Sensação de desorganização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Dificuldade em rastrear responsabilidades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spacing w:after="200"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Falta de visibilidade do trabalho realizado</w:t>
      </w:r>
    </w:p>
    <w:p w:rsidR="00000000" w:rsidDel="00000000" w:rsidP="00000000" w:rsidRDefault="00000000" w:rsidRPr="00000000" w14:paraId="00000101">
      <w:pPr>
        <w:spacing w:after="0" w:before="200"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GANHOS ESPERADOS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Sistema centralizado e organizado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Acesso rápido a informações estratégicas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Notificações automáticas de prazos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Relatórios gerados automaticamente</w:t>
      </w:r>
    </w:p>
    <w:p w:rsidR="00000000" w:rsidDel="00000000" w:rsidP="00000000" w:rsidRDefault="00000000" w:rsidRPr="00000000" w14:paraId="00000106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Redução de retrabalho</w:t>
      </w:r>
    </w:p>
    <w:p w:rsidR="00000000" w:rsidDel="00000000" w:rsidP="00000000" w:rsidRDefault="00000000" w:rsidRPr="00000000" w14:paraId="00000107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Maior eficiência operacional</w:t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Melhor comunicação entre equipe</w:t>
      </w:r>
    </w:p>
    <w:p w:rsidR="00000000" w:rsidDel="00000000" w:rsidP="00000000" w:rsidRDefault="00000000" w:rsidRPr="00000000" w14:paraId="00000109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Histórico completo e rastreável</w:t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spacing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Reconhecimento profissional</w:t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spacing w:after="200" w:line="360" w:lineRule="auto"/>
        <w:ind w:left="360"/>
        <w:rPr>
          <w:rFonts w:ascii="Noto Sans Symbols" w:cs="Noto Sans Symbols" w:eastAsia="Noto Sans Symbols" w:hAnsi="Noto Sans Symbols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• Tranquilidade na gestão de demandas</w:t>
      </w:r>
    </w:p>
    <w:p w:rsidR="00000000" w:rsidDel="00000000" w:rsidP="00000000" w:rsidRDefault="00000000" w:rsidRPr="00000000" w14:paraId="0000010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x9q2qwpb0hq1" w:id="10"/>
      <w:bookmarkEnd w:id="10"/>
      <w:r w:rsidDel="00000000" w:rsidR="00000000" w:rsidRPr="00000000">
        <w:rPr>
          <w:vertAlign w:val="baseline"/>
          <w:rtl w:val="0"/>
        </w:rPr>
        <w:t xml:space="preserve">Diagrama de Sequência do Sistema e Contrato de Operações</w:t>
      </w:r>
    </w:p>
    <w:p w:rsidR="00000000" w:rsidDel="00000000" w:rsidP="00000000" w:rsidRDefault="00000000" w:rsidRPr="00000000" w14:paraId="0000010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Nesta seção, são apresentados os Diagramas de Sequência do Sistema (DSS) para as principais operações que modificam o estado do sistema, acompanhados de seus respectivos contratos de operação.</w:t>
      </w:r>
    </w:p>
    <w:p w:rsidR="00000000" w:rsidDel="00000000" w:rsidP="00000000" w:rsidRDefault="00000000" w:rsidRPr="00000000" w14:paraId="0000011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Uso: 1. Autenticação Sistema</w:t>
      </w:r>
    </w:p>
    <w:p w:rsidR="00000000" w:rsidDel="00000000" w:rsidP="00000000" w:rsidRDefault="00000000" w:rsidRPr="00000000" w14:paraId="0000011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'1. Autenticação Sistema', focando nas mensagens de entrada e saída do sistema como um todo.</w:t>
      </w:r>
    </w:p>
    <w:p w:rsidR="00000000" w:rsidDel="00000000" w:rsidP="00000000" w:rsidRDefault="00000000" w:rsidRPr="00000000" w14:paraId="00000114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10075" cy="2905125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- 3. Cadastrar Instituição</w:t>
      </w:r>
    </w:p>
    <w:p w:rsidR="00000000" w:rsidDel="00000000" w:rsidP="00000000" w:rsidRDefault="00000000" w:rsidRPr="00000000" w14:paraId="00000117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'3. Cadastrar Instituição', focando nas mensagens de entrada e saída do sistema como um todo.</w:t>
      </w:r>
    </w:p>
    <w:p w:rsidR="00000000" w:rsidDel="00000000" w:rsidP="00000000" w:rsidRDefault="00000000" w:rsidRPr="00000000" w14:paraId="0000011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52925" cy="2905125"/>
            <wp:effectExtent b="0" l="0" r="0" t="0"/>
            <wp:docPr id="5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- 4. Consultar Instituição</w:t>
      </w:r>
    </w:p>
    <w:p w:rsidR="00000000" w:rsidDel="00000000" w:rsidP="00000000" w:rsidRDefault="00000000" w:rsidRPr="00000000" w14:paraId="0000011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'4. Consultar Instituição', focando nas mensagens de entrada e saída do sistema como um todo.</w:t>
      </w:r>
    </w:p>
    <w:p w:rsidR="00000000" w:rsidDel="00000000" w:rsidP="00000000" w:rsidRDefault="00000000" w:rsidRPr="00000000" w14:paraId="0000011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33875" cy="2905125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- 5. Cadastrar Liderança</w:t>
      </w:r>
    </w:p>
    <w:p w:rsidR="00000000" w:rsidDel="00000000" w:rsidP="00000000" w:rsidRDefault="00000000" w:rsidRPr="00000000" w14:paraId="0000012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'5. Cadastrar Liderança', focando nas mensagens de entrada e saída do sistema como um todo.</w:t>
      </w:r>
    </w:p>
    <w:p w:rsidR="00000000" w:rsidDel="00000000" w:rsidP="00000000" w:rsidRDefault="00000000" w:rsidRPr="00000000" w14:paraId="00000124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33875" cy="2905125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- 6. Consultar Lideranças</w:t>
      </w:r>
    </w:p>
    <w:p w:rsidR="00000000" w:rsidDel="00000000" w:rsidP="00000000" w:rsidRDefault="00000000" w:rsidRPr="00000000" w14:paraId="00000126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'6. Consultar Lideranças', focando nas mensagens de entrada e saída do sistema como um todo.</w:t>
      </w:r>
    </w:p>
    <w:p w:rsidR="00000000" w:rsidDel="00000000" w:rsidP="00000000" w:rsidRDefault="00000000" w:rsidRPr="00000000" w14:paraId="00000128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33875" cy="2905125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"/>
                    <a:srcRect b="0" l="543" r="5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- 7. Cadastrar Informações da Cidade</w:t>
      </w:r>
    </w:p>
    <w:p w:rsidR="00000000" w:rsidDel="00000000" w:rsidP="00000000" w:rsidRDefault="00000000" w:rsidRPr="00000000" w14:paraId="0000012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'7. Cadastrar Informações da Cidade', focando nas mensagens de entrada e saída do sistema como um todo.</w:t>
      </w:r>
    </w:p>
    <w:p w:rsidR="00000000" w:rsidDel="00000000" w:rsidP="00000000" w:rsidRDefault="00000000" w:rsidRPr="00000000" w14:paraId="0000012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43500" cy="290512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- 8. Consultar Cidades</w:t>
      </w:r>
    </w:p>
    <w:p w:rsidR="00000000" w:rsidDel="00000000" w:rsidP="00000000" w:rsidRDefault="00000000" w:rsidRPr="00000000" w14:paraId="0000013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'8. Consultar Cidades', focando nas mensagens de entrada e saída do sistema como um todo.</w:t>
      </w:r>
    </w:p>
    <w:p w:rsidR="00000000" w:rsidDel="00000000" w:rsidP="00000000" w:rsidRDefault="00000000" w:rsidRPr="00000000" w14:paraId="0000013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19575" cy="290512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- 9. Cadastrar Igreja</w:t>
      </w:r>
    </w:p>
    <w:p w:rsidR="00000000" w:rsidDel="00000000" w:rsidP="00000000" w:rsidRDefault="00000000" w:rsidRPr="00000000" w14:paraId="00000136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'9. Cadastrar Igreja', focando nas mensagens de entrada e saída do sistema como um todo.</w:t>
      </w:r>
    </w:p>
    <w:p w:rsidR="00000000" w:rsidDel="00000000" w:rsidP="00000000" w:rsidRDefault="00000000" w:rsidRPr="00000000" w14:paraId="00000138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86225" cy="2905125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- 10. Consultar Igrejas</w:t>
      </w:r>
    </w:p>
    <w:p w:rsidR="00000000" w:rsidDel="00000000" w:rsidP="00000000" w:rsidRDefault="00000000" w:rsidRPr="00000000" w14:paraId="0000013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'10. Consultar Igrejas', focando nas mensagens de entrada e saída do sistema como um todo.</w:t>
      </w:r>
    </w:p>
    <w:p w:rsidR="00000000" w:rsidDel="00000000" w:rsidP="00000000" w:rsidRDefault="00000000" w:rsidRPr="00000000" w14:paraId="0000013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10050" cy="290512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- 11. Cadastrar Notícias</w:t>
      </w:r>
    </w:p>
    <w:p w:rsidR="00000000" w:rsidDel="00000000" w:rsidP="00000000" w:rsidRDefault="00000000" w:rsidRPr="00000000" w14:paraId="0000013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'11. Cadastrar Notícias', focando nas mensagens de entrada e saída do sistema como um todo.</w:t>
      </w:r>
    </w:p>
    <w:p w:rsidR="00000000" w:rsidDel="00000000" w:rsidP="00000000" w:rsidRDefault="00000000" w:rsidRPr="00000000" w14:paraId="00000141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95775" cy="2905125"/>
            <wp:effectExtent b="0" l="0" r="0" t="0"/>
            <wp:docPr id="6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- 12. Consultar Notícias</w:t>
      </w:r>
    </w:p>
    <w:p w:rsidR="00000000" w:rsidDel="00000000" w:rsidP="00000000" w:rsidRDefault="00000000" w:rsidRPr="00000000" w14:paraId="0000014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'12. Consultar Notícias', focando nas mensagens de entrada e saída do sistema como um todo.</w:t>
      </w:r>
    </w:p>
    <w:p w:rsidR="00000000" w:rsidDel="00000000" w:rsidP="00000000" w:rsidRDefault="00000000" w:rsidRPr="00000000" w14:paraId="00000147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76725" cy="2905125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- 13. Atualizar Missão</w:t>
      </w:r>
    </w:p>
    <w:p w:rsidR="00000000" w:rsidDel="00000000" w:rsidP="00000000" w:rsidRDefault="00000000" w:rsidRPr="00000000" w14:paraId="0000014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'13. Atualizar Missão', focando nas mensagens de entrada e saída do sistema como um todo.</w:t>
      </w:r>
    </w:p>
    <w:p w:rsidR="00000000" w:rsidDel="00000000" w:rsidP="00000000" w:rsidRDefault="00000000" w:rsidRPr="00000000" w14:paraId="0000014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81475" cy="2905125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- 14. Atualizar Trajetória</w:t>
      </w:r>
    </w:p>
    <w:p w:rsidR="00000000" w:rsidDel="00000000" w:rsidP="00000000" w:rsidRDefault="00000000" w:rsidRPr="00000000" w14:paraId="0000014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'14. Atualizar Trajetória', focando nas mensagens de entrada e saída do sistema como um todo.</w:t>
      </w:r>
    </w:p>
    <w:p w:rsidR="00000000" w:rsidDel="00000000" w:rsidP="00000000" w:rsidRDefault="00000000" w:rsidRPr="00000000" w14:paraId="00000151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14825" cy="2905125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- 15. Cadastrar Projetos</w:t>
      </w:r>
    </w:p>
    <w:p w:rsidR="00000000" w:rsidDel="00000000" w:rsidP="00000000" w:rsidRDefault="00000000" w:rsidRPr="00000000" w14:paraId="00000154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'15. Cadastrar Projetos', focando nas mensagens de entrada e saída do sistema como um todo.</w:t>
      </w:r>
    </w:p>
    <w:p w:rsidR="00000000" w:rsidDel="00000000" w:rsidP="00000000" w:rsidRDefault="00000000" w:rsidRPr="00000000" w14:paraId="00000156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14825" cy="2905125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- 16. Consultar Projetos</w:t>
      </w:r>
    </w:p>
    <w:p w:rsidR="00000000" w:rsidDel="00000000" w:rsidP="00000000" w:rsidRDefault="00000000" w:rsidRPr="00000000" w14:paraId="00000158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'16. Consultar Projetos', focando nas mensagens de entrada e saída do sistema como um todo.</w:t>
      </w:r>
    </w:p>
    <w:p w:rsidR="00000000" w:rsidDel="00000000" w:rsidP="00000000" w:rsidRDefault="00000000" w:rsidRPr="00000000" w14:paraId="0000015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95775" cy="2905125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- 17. Cadastrar Projetos de Lei</w:t>
      </w:r>
    </w:p>
    <w:p w:rsidR="00000000" w:rsidDel="00000000" w:rsidP="00000000" w:rsidRDefault="00000000" w:rsidRPr="00000000" w14:paraId="0000015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'17. Cadastrar Projetos de Lei', focando nas mensagens de entrada e saída do sistema como um todo.</w:t>
      </w:r>
    </w:p>
    <w:p w:rsidR="00000000" w:rsidDel="00000000" w:rsidP="00000000" w:rsidRDefault="00000000" w:rsidRPr="00000000" w14:paraId="0000016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24400" cy="2905125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- 18. Atualizar Status dos Projetos de Lei</w:t>
      </w:r>
    </w:p>
    <w:p w:rsidR="00000000" w:rsidDel="00000000" w:rsidP="00000000" w:rsidRDefault="00000000" w:rsidRPr="00000000" w14:paraId="00000163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'18. Atualizar Status dos Projetos de Lei', focando nas mensagens de entrada e saída do sistema como um todo.</w:t>
      </w:r>
    </w:p>
    <w:p w:rsidR="00000000" w:rsidDel="00000000" w:rsidP="00000000" w:rsidRDefault="00000000" w:rsidRPr="00000000" w14:paraId="0000016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43525" cy="2905125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- 19. Consultar Projetos de Lei</w:t>
      </w:r>
    </w:p>
    <w:p w:rsidR="00000000" w:rsidDel="00000000" w:rsidP="00000000" w:rsidRDefault="00000000" w:rsidRPr="00000000" w14:paraId="0000016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'19. Consultar Projetos de Lei', focando nas mensagens de entrada e saída do sistema como um todo.</w:t>
      </w:r>
    </w:p>
    <w:p w:rsidR="00000000" w:rsidDel="00000000" w:rsidP="00000000" w:rsidRDefault="00000000" w:rsidRPr="00000000" w14:paraId="0000016B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14875" cy="2905125"/>
            <wp:effectExtent b="0" l="0" r="0" t="0"/>
            <wp:docPr id="10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- 20. Gerar Relatório de Projetos</w:t>
      </w:r>
    </w:p>
    <w:p w:rsidR="00000000" w:rsidDel="00000000" w:rsidP="00000000" w:rsidRDefault="00000000" w:rsidRPr="00000000" w14:paraId="0000016E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'20. Gerar Relatório de Projetos', focando nas mensagens de entrada e saída do sistema como um todo.</w:t>
      </w:r>
    </w:p>
    <w:p w:rsidR="00000000" w:rsidDel="00000000" w:rsidP="00000000" w:rsidRDefault="00000000" w:rsidRPr="00000000" w14:paraId="00000170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- 21. Cadastrar Emenda</w:t>
      </w:r>
    </w:p>
    <w:p w:rsidR="00000000" w:rsidDel="00000000" w:rsidP="00000000" w:rsidRDefault="00000000" w:rsidRPr="00000000" w14:paraId="00000173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'21. Cadastrar Emenda', focando nas mensagens de entrada e saída do sistema como um todo.</w:t>
      </w:r>
    </w:p>
    <w:p w:rsidR="00000000" w:rsidDel="00000000" w:rsidP="00000000" w:rsidRDefault="00000000" w:rsidRPr="00000000" w14:paraId="00000175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14825" cy="2905125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- 22. Atualizar Status da Emenda</w:t>
      </w:r>
    </w:p>
    <w:p w:rsidR="00000000" w:rsidDel="00000000" w:rsidP="00000000" w:rsidRDefault="00000000" w:rsidRPr="00000000" w14:paraId="0000017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'22. Atualizar Status da Emenda', focando nas mensagens de entrada e saída do sistema como um todo.</w:t>
      </w:r>
    </w:p>
    <w:p w:rsidR="00000000" w:rsidDel="00000000" w:rsidP="00000000" w:rsidRDefault="00000000" w:rsidRPr="00000000" w14:paraId="0000017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67275" cy="290512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- 23. Gerar Relatório por Cidade</w:t>
      </w:r>
    </w:p>
    <w:p w:rsidR="00000000" w:rsidDel="00000000" w:rsidP="00000000" w:rsidRDefault="00000000" w:rsidRPr="00000000" w14:paraId="0000018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'23. Gerar Relatório por Cidade', focando nas mensagens de entrada e saída do sistema como um todo.</w:t>
      </w:r>
    </w:p>
    <w:p w:rsidR="00000000" w:rsidDel="00000000" w:rsidP="00000000" w:rsidRDefault="00000000" w:rsidRPr="00000000" w14:paraId="0000018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00600" cy="2905125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Diagrama de Sequência de Sistema (DSS) - 24. Gerar Relatório por Área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'24. Gerar Relatório por Área', focando nas mensagens de entrada e saída do sistema como um todo.</w:t>
      </w:r>
    </w:p>
    <w:p w:rsidR="00000000" w:rsidDel="00000000" w:rsidP="00000000" w:rsidRDefault="00000000" w:rsidRPr="00000000" w14:paraId="00000186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57725" cy="290512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Diagrama de Sequência de Sistema (DSS) - 25. Visualizar Gráficos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'25. Visualizar Gráficos', focando nas mensagens de entrada e saída do sistema como um todo.</w:t>
      </w:r>
    </w:p>
    <w:p w:rsidR="00000000" w:rsidDel="00000000" w:rsidP="00000000" w:rsidRDefault="00000000" w:rsidRPr="00000000" w14:paraId="0000018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05300" cy="2905125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- 26. Consultar Emendas</w:t>
      </w:r>
    </w:p>
    <w:p w:rsidR="00000000" w:rsidDel="00000000" w:rsidP="00000000" w:rsidRDefault="00000000" w:rsidRPr="00000000" w14:paraId="0000018D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'26. Consultar Emendas', focando nas mensagens de entrada e saída do sistema como um todo.</w:t>
      </w:r>
    </w:p>
    <w:p w:rsidR="00000000" w:rsidDel="00000000" w:rsidP="00000000" w:rsidRDefault="00000000" w:rsidRPr="00000000" w14:paraId="0000018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71975" cy="290512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80" w:before="28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- 27. Anexar Ofício</w:t>
      </w:r>
    </w:p>
    <w:p w:rsidR="00000000" w:rsidDel="00000000" w:rsidP="00000000" w:rsidRDefault="00000000" w:rsidRPr="00000000" w14:paraId="0000019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'27. Anexar Ofício', focando nas mensagens de entrada e saída do sistema como um todo.</w:t>
      </w:r>
    </w:p>
    <w:p w:rsidR="00000000" w:rsidDel="00000000" w:rsidP="00000000" w:rsidRDefault="00000000" w:rsidRPr="00000000" w14:paraId="00000192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00500" cy="2905125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Diagrama de Sequência de Sistema (DSS) - 28. Atualizar Status da Demanda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'28. Atuali</w:t>
      </w:r>
    </w:p>
    <w:p w:rsidR="00000000" w:rsidDel="00000000" w:rsidP="00000000" w:rsidRDefault="00000000" w:rsidRPr="00000000" w14:paraId="0000019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53000" cy="290512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- 29. Consultar Demandas</w:t>
      </w:r>
    </w:p>
    <w:p w:rsidR="00000000" w:rsidDel="00000000" w:rsidP="00000000" w:rsidRDefault="00000000" w:rsidRPr="00000000" w14:paraId="0000019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'29. Consultar Demandas', focando nas mensagens de entrada e saída do sistema como um todo.</w:t>
      </w:r>
    </w:p>
    <w:p w:rsidR="00000000" w:rsidDel="00000000" w:rsidP="00000000" w:rsidRDefault="00000000" w:rsidRPr="00000000" w14:paraId="0000019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48175" cy="290512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Diagrama de Sequência de Sistema (DSS) - 30. Atribuir Responsável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'30. Atribuir Responsável', focando nas mensagens de entrada e saída do sistema como um todo.</w:t>
      </w:r>
    </w:p>
    <w:p w:rsidR="00000000" w:rsidDel="00000000" w:rsidP="00000000" w:rsidRDefault="00000000" w:rsidRPr="00000000" w14:paraId="0000019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19600" cy="2905125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Diagrama de Sequência de Sistema (DSS) - 31. Registrar Pessoa Atendida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'31. Registrar Pessoa Atendida', focando nas mensagens de entrada e saída do sistema como um todo.</w:t>
      </w:r>
    </w:p>
    <w:p w:rsidR="00000000" w:rsidDel="00000000" w:rsidP="00000000" w:rsidRDefault="00000000" w:rsidRPr="00000000" w14:paraId="000001A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91075" cy="2905125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Diagrama de Sequência de Sistema (DSS) - 32. Definir Prazo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'32. Definir Prazo', focando nas mensagens de entrada e saída do sistema como um todo.</w:t>
      </w:r>
    </w:p>
    <w:p w:rsidR="00000000" w:rsidDel="00000000" w:rsidP="00000000" w:rsidRDefault="00000000" w:rsidRPr="00000000" w14:paraId="000001A6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1925" cy="2905125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- 33. Cadastrar Evento</w:t>
      </w:r>
    </w:p>
    <w:p w:rsidR="00000000" w:rsidDel="00000000" w:rsidP="00000000" w:rsidRDefault="00000000" w:rsidRPr="00000000" w14:paraId="000001A8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'33. Cadastrar Evento', focando nas mensagens de entrada e saída do sistema como um todo.</w:t>
      </w:r>
    </w:p>
    <w:p w:rsidR="00000000" w:rsidDel="00000000" w:rsidP="00000000" w:rsidRDefault="00000000" w:rsidRPr="00000000" w14:paraId="000001A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29100" cy="2905125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- 34. Visualizar Calendário</w:t>
      </w:r>
    </w:p>
    <w:p w:rsidR="00000000" w:rsidDel="00000000" w:rsidP="00000000" w:rsidRDefault="00000000" w:rsidRPr="00000000" w14:paraId="000001A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'34. Visualizar Calendário', focando nas mensagens de entrada e saída do sistema como um todo.</w:t>
      </w:r>
    </w:p>
    <w:p w:rsidR="00000000" w:rsidDel="00000000" w:rsidP="00000000" w:rsidRDefault="00000000" w:rsidRPr="00000000" w14:paraId="000001B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57700" cy="2905125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- 35. Criar Alerta/Lembrete</w:t>
      </w:r>
    </w:p>
    <w:p w:rsidR="00000000" w:rsidDel="00000000" w:rsidP="00000000" w:rsidRDefault="00000000" w:rsidRPr="00000000" w14:paraId="000001B3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'35. Criar Alerta/Lembrete', focando nas mensagens de entrada e saída do sistema como um todo.</w:t>
      </w:r>
    </w:p>
    <w:p w:rsidR="00000000" w:rsidDel="00000000" w:rsidP="00000000" w:rsidRDefault="00000000" w:rsidRPr="00000000" w14:paraId="000001B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76750" cy="290512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de Sequência de Sistema (DSS) - 36. Gerar Relatório Consolidado</w:t>
      </w:r>
    </w:p>
    <w:p w:rsidR="00000000" w:rsidDel="00000000" w:rsidP="00000000" w:rsidRDefault="00000000" w:rsidRPr="00000000" w14:paraId="000001B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Este diagrama DSS ilustra a interação entre os atores e o sistema para o caso de uso '36. Gerar Relatório Consolidado', focando nas mensagens de entrada e saída do sistema como um todo.</w:t>
      </w:r>
    </w:p>
    <w:p w:rsidR="00000000" w:rsidDel="00000000" w:rsidP="00000000" w:rsidRDefault="00000000" w:rsidRPr="00000000" w14:paraId="000001B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86325" cy="2905125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1"/>
        <w:keepNext w:val="1"/>
        <w:keepLines w:val="1"/>
        <w:numPr>
          <w:ilvl w:val="0"/>
          <w:numId w:val="1"/>
        </w:numPr>
        <w:spacing w:after="240" w:before="480" w:line="360" w:lineRule="auto"/>
        <w:jc w:val="both"/>
        <w:rPr/>
      </w:pPr>
      <w:bookmarkStart w:colFirst="0" w:colLast="0" w:name="_heading=h.hy2mdb4081b5" w:id="11"/>
      <w:bookmarkEnd w:id="11"/>
      <w:r w:rsidDel="00000000" w:rsidR="00000000" w:rsidRPr="00000000">
        <w:rPr>
          <w:vertAlign w:val="baseline"/>
          <w:rtl w:val="0"/>
        </w:rPr>
        <w:t xml:space="preserve">Modelos de Projeto</w:t>
      </w:r>
    </w:p>
    <w:p w:rsidR="00000000" w:rsidDel="00000000" w:rsidP="00000000" w:rsidRDefault="00000000" w:rsidRPr="00000000" w14:paraId="000001BE">
      <w:pPr>
        <w:rPr/>
      </w:pPr>
      <w:bookmarkStart w:colFirst="0" w:colLast="0" w:name="_heading=h.go6r9980a25v" w:id="12"/>
      <w:bookmarkEnd w:id="12"/>
      <w:r w:rsidDel="00000000" w:rsidR="00000000" w:rsidRPr="00000000">
        <w:rPr>
          <w:rtl w:val="0"/>
        </w:rPr>
        <w:t xml:space="preserve">Os modelos de projeto detalham a estrutura lógica, arquitetural e funcional do sistema, servindo como base para a implementação e documentação técnica. Nesta seção, são apresentados diagramas UML e C4 que descrevem o comportamento interno do sistema, suas camadas, componentes, fluxos de informação e infraestrutura de implantação.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uegxs23c451h" w:id="13"/>
      <w:bookmarkEnd w:id="13"/>
      <w:r w:rsidDel="00000000" w:rsidR="00000000" w:rsidRPr="00000000">
        <w:rPr>
          <w:vertAlign w:val="baseline"/>
          <w:rtl w:val="0"/>
        </w:rPr>
        <w:t xml:space="preserve">Diagrama de Classes</w:t>
      </w:r>
    </w:p>
    <w:p w:rsidR="00000000" w:rsidDel="00000000" w:rsidP="00000000" w:rsidRDefault="00000000" w:rsidRPr="00000000" w14:paraId="000001C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Apresenta a estrutura estática do sistema, definindo as classes, atributos e relacionamentos entre entidades como Demanda, Emenda, Cidade, Instituição e Usuário. O diagrama serve como modelo conceitual para o desenvolvimento da base de dados e dos serviços do </w:t>
      </w:r>
      <w:r w:rsidDel="00000000" w:rsidR="00000000" w:rsidRPr="00000000">
        <w:rPr>
          <w:i w:val="1"/>
          <w:rtl w:val="0"/>
        </w:rPr>
        <w:t xml:space="preserve">backend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1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6527800"/>
            <wp:effectExtent b="0" l="0" r="0" t="0"/>
            <wp:docPr id="7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bkvfjobsikdm" w:id="14"/>
      <w:bookmarkEnd w:id="14"/>
      <w:r w:rsidDel="00000000" w:rsidR="00000000" w:rsidRPr="00000000">
        <w:rPr>
          <w:vertAlign w:val="baseline"/>
          <w:rtl w:val="0"/>
        </w:rPr>
        <w:t xml:space="preserve">Diagramas de Sequência</w:t>
      </w:r>
    </w:p>
    <w:p w:rsidR="00000000" w:rsidDel="00000000" w:rsidP="00000000" w:rsidRDefault="00000000" w:rsidRPr="00000000" w14:paraId="000001C4">
      <w:pPr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Mostram as interações dinâmicas entre atores e objetos durante a execução dos principais casos de uso, evidenciando a ordem das mensagens e o comportamento do sistema em tempo de execução.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2971800"/>
            <wp:effectExtent b="0" l="0" r="0" t="0"/>
            <wp:docPr id="12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3086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28321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448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57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448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6162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33700"/>
            <wp:effectExtent b="0" l="0" r="0" t="0"/>
            <wp:docPr id="10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972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84500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33700"/>
            <wp:effectExtent b="0" l="0" r="0" t="0"/>
            <wp:docPr id="11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33700"/>
            <wp:effectExtent b="0" l="0" r="0" t="0"/>
            <wp:docPr id="9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743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6797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82900"/>
            <wp:effectExtent b="0" l="0" r="0" t="0"/>
            <wp:docPr id="10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82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743200"/>
            <wp:effectExtent b="0" l="0" r="0" t="0"/>
            <wp:docPr id="8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5527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755900"/>
            <wp:effectExtent b="0" l="0" r="0" t="0"/>
            <wp:docPr id="9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6162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083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717800"/>
            <wp:effectExtent b="0" l="0" r="0" t="0"/>
            <wp:docPr id="11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476500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590800"/>
            <wp:effectExtent b="0" l="0" r="0" t="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19400"/>
            <wp:effectExtent b="0" l="0" r="0" t="0"/>
            <wp:docPr id="11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95600"/>
            <wp:effectExtent b="0" l="0" r="0" t="0"/>
            <wp:docPr id="11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3251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448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8448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972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616200"/>
            <wp:effectExtent b="0" l="0" r="0" t="0"/>
            <wp:docPr id="11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59100"/>
            <wp:effectExtent b="0" l="0" r="0" t="0"/>
            <wp:docPr id="7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3111500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74320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98450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6480" cy="2540000"/>
            <wp:effectExtent b="0" l="0" r="0" t="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3xwkkcptvhna" w:id="15"/>
      <w:bookmarkEnd w:id="15"/>
      <w:r w:rsidDel="00000000" w:rsidR="00000000" w:rsidRPr="00000000">
        <w:rPr>
          <w:vertAlign w:val="baseline"/>
          <w:rtl w:val="0"/>
        </w:rPr>
        <w:t xml:space="preserve">Diagramas de Comunicação</w:t>
      </w:r>
    </w:p>
    <w:p w:rsidR="00000000" w:rsidDel="00000000" w:rsidP="00000000" w:rsidRDefault="00000000" w:rsidRPr="00000000" w14:paraId="000001C9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Representam o fluxo de mensagens entre os objetos participantes dos casos de uso, destacando as relações estruturais e a cooperação entre componentes durante as operações do sistema.</w:t>
      </w:r>
    </w:p>
    <w:p w:rsidR="00000000" w:rsidDel="00000000" w:rsidP="00000000" w:rsidRDefault="00000000" w:rsidRPr="00000000" w14:paraId="000001CA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438775" cy="2162175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553075" cy="104775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90600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906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003300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0033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398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934075" cy="1066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686425" cy="10668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686425" cy="10668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924550" cy="10668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924550" cy="1066800"/>
            <wp:effectExtent b="0" l="0" r="0" t="0"/>
            <wp:docPr id="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3660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36600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77900"/>
            <wp:effectExtent b="0" l="0" r="0" t="0"/>
            <wp:docPr id="11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77900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90600"/>
            <wp:effectExtent b="0" l="0" r="0" t="0"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850900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990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620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054100"/>
            <wp:effectExtent b="0" l="0" r="0" t="0"/>
            <wp:docPr id="2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0033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673100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366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838200"/>
            <wp:effectExtent b="0" l="0" r="0" t="0"/>
            <wp:docPr id="10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054100"/>
            <wp:effectExtent b="0" l="0" r="0" t="0"/>
            <wp:docPr id="11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2667000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048375" cy="2162175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003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048375" cy="2162175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49300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825500"/>
            <wp:effectExtent b="0" l="0" r="0" t="0"/>
            <wp:docPr id="7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21209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800100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20955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11200"/>
            <wp:effectExtent b="0" l="0" r="0" t="0"/>
            <wp:docPr id="11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3jiy0v709gtp" w:id="16"/>
      <w:bookmarkEnd w:id="16"/>
      <w:r w:rsidDel="00000000" w:rsidR="00000000" w:rsidRPr="00000000">
        <w:rPr>
          <w:vertAlign w:val="baseline"/>
          <w:rtl w:val="0"/>
        </w:rPr>
        <w:t xml:space="preserve">Arquitetura </w:t>
      </w:r>
    </w:p>
    <w:p w:rsidR="00000000" w:rsidDel="00000000" w:rsidP="00000000" w:rsidRDefault="00000000" w:rsidRPr="00000000" w14:paraId="000001D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arquitetura lógica do sistema Gabinete Inteligente segue o modelo C4, dividido em dois níveis de abstração: o Diagrama de Contexto (Nível 1) e o Diagrama de Contêineres (Nível 2). Estes diagramas descrevem a interação entre os principais atores e os componentes internos do sistema, garantindo uma visão clara de como os módulos se comunicam e se integram.</w:t>
      </w:r>
    </w:p>
    <w:p w:rsidR="00000000" w:rsidDel="00000000" w:rsidP="00000000" w:rsidRDefault="00000000" w:rsidRPr="00000000" w14:paraId="000001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3479800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3111500"/>
            <wp:effectExtent b="0" l="0" r="0" t="0"/>
            <wp:docPr id="5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wzadoa4rqimb" w:id="17"/>
      <w:bookmarkEnd w:id="17"/>
      <w:r w:rsidDel="00000000" w:rsidR="00000000" w:rsidRPr="00000000">
        <w:rPr>
          <w:vertAlign w:val="baseline"/>
          <w:rtl w:val="0"/>
        </w:rPr>
        <w:t xml:space="preserve">Diagramas de </w:t>
      </w:r>
      <w:r w:rsidDel="00000000" w:rsidR="00000000" w:rsidRPr="00000000">
        <w:rPr>
          <w:rtl w:val="0"/>
        </w:rPr>
        <w:t xml:space="preserve">Atividade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Como o sistema não apresenta objetos com múltiplos estados complexos, optou-se pela elaboração de um Diagrama de Atividades que representa o caso de uso principal: Gerenciar Demanda. Esse diagrama demonstra o fluxo de ações desde o login do usuário até o encerramento da demanda e geração de relatórios.</w:t>
      </w:r>
    </w:p>
    <w:p w:rsidR="00000000" w:rsidDel="00000000" w:rsidP="00000000" w:rsidRDefault="00000000" w:rsidRPr="00000000" w14:paraId="000001D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000625" cy="81153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qjg01e44zxfu" w:id="18"/>
      <w:bookmarkEnd w:id="18"/>
      <w:r w:rsidDel="00000000" w:rsidR="00000000" w:rsidRPr="00000000">
        <w:rPr>
          <w:vertAlign w:val="baseline"/>
          <w:rtl w:val="0"/>
        </w:rPr>
        <w:t xml:space="preserve">Diagrama de Componentes e Implantação.</w:t>
      </w:r>
    </w:p>
    <w:p w:rsidR="00000000" w:rsidDel="00000000" w:rsidP="00000000" w:rsidRDefault="00000000" w:rsidRPr="00000000" w14:paraId="000001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Os diagramas de componentes e de implantação foram elaborados com base na arquitetura de software descrita no Documento de Visão e no Documento de Viabilidade. O diagrama de componentes detalha os módulos implementados no backend (Laravel), enquanto o diagrama de implantação representa a distribuição física dos elementos em servidores distintos, incluindo banco de dados, armazenamento de arquivos e serviços de e-mail.</w:t>
      </w:r>
    </w:p>
    <w:p w:rsidR="00000000" w:rsidDel="00000000" w:rsidP="00000000" w:rsidRDefault="00000000" w:rsidRPr="00000000" w14:paraId="000001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657850" cy="822007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22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2019300"/>
            <wp:effectExtent b="0" l="0" r="0" t="0"/>
            <wp:docPr id="9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1"/>
        <w:keepNext w:val="1"/>
        <w:keepLines w:val="1"/>
        <w:numPr>
          <w:ilvl w:val="0"/>
          <w:numId w:val="1"/>
        </w:numPr>
        <w:spacing w:after="240" w:before="480" w:line="360" w:lineRule="auto"/>
        <w:jc w:val="both"/>
        <w:rPr/>
      </w:pPr>
      <w:bookmarkStart w:colFirst="0" w:colLast="0" w:name="_heading=h.xuo1oqlvqhu6" w:id="19"/>
      <w:bookmarkEnd w:id="19"/>
      <w:r w:rsidDel="00000000" w:rsidR="00000000" w:rsidRPr="00000000">
        <w:rPr>
          <w:vertAlign w:val="baseline"/>
          <w:rtl w:val="0"/>
        </w:rPr>
        <w:t xml:space="preserve">Projeto de Interface com Usuário</w:t>
      </w:r>
    </w:p>
    <w:p w:rsidR="00000000" w:rsidDel="00000000" w:rsidP="00000000" w:rsidRDefault="00000000" w:rsidRPr="00000000" w14:paraId="000001E5">
      <w:pPr>
        <w:rPr/>
      </w:pPr>
      <w:bookmarkStart w:colFirst="0" w:colLast="0" w:name="_heading=h.bjobz090jgps" w:id="20"/>
      <w:bookmarkEnd w:id="20"/>
      <w:r w:rsidDel="00000000" w:rsidR="00000000" w:rsidRPr="00000000">
        <w:rPr>
          <w:rtl w:val="0"/>
        </w:rPr>
        <w:t xml:space="preserve">O projeto de interface define a experiência do usuário e o design das telas que compõem o sistema Gabinete Inteligente. Nesta seção, são apresentados wireframes das principais telas do sistema, que servem como protótipos visuais para orientar a implementação do frontend React.</w:t>
      </w:r>
    </w:p>
    <w:p w:rsidR="00000000" w:rsidDel="00000000" w:rsidP="00000000" w:rsidRDefault="00000000" w:rsidRPr="00000000" w14:paraId="000001E6">
      <w:pPr>
        <w:rPr/>
      </w:pPr>
      <w:bookmarkStart w:colFirst="0" w:colLast="0" w:name="_heading=h.p7a8po6bycsa" w:id="21"/>
      <w:bookmarkEnd w:id="21"/>
      <w:r w:rsidDel="00000000" w:rsidR="00000000" w:rsidRPr="00000000">
        <w:rPr>
          <w:rtl w:val="0"/>
        </w:rPr>
        <w:t xml:space="preserve">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 foram elaborados considerando os requisitos de usabilidade levantados nas personas e no mapa de empatia, priorizando simplicidade, clareza e eficiência no uso diário do sistema.</w:t>
      </w:r>
    </w:p>
    <w:p w:rsidR="00000000" w:rsidDel="00000000" w:rsidP="00000000" w:rsidRDefault="00000000" w:rsidRPr="00000000" w14:paraId="000001E7">
      <w:pPr>
        <w:pStyle w:val="Heading2"/>
        <w:keepNext w:val="1"/>
        <w:keepLines w:val="1"/>
        <w:numPr>
          <w:ilvl w:val="1"/>
          <w:numId w:val="1"/>
        </w:numPr>
        <w:spacing w:after="280" w:before="280" w:line="360" w:lineRule="auto"/>
        <w:jc w:val="both"/>
        <w:rPr/>
      </w:pPr>
      <w:bookmarkStart w:colFirst="0" w:colLast="0" w:name="_heading=h.vynhbao2e8u6" w:id="22"/>
      <w:bookmarkEnd w:id="22"/>
      <w:r w:rsidDel="00000000" w:rsidR="00000000" w:rsidRPr="00000000">
        <w:rPr>
          <w:vertAlign w:val="baseline"/>
          <w:rtl w:val="0"/>
        </w:rPr>
        <w:t xml:space="preserve">Esboço das Interfaces Comuns a Todos os Atores</w:t>
      </w:r>
    </w:p>
    <w:p w:rsidR="00000000" w:rsidDel="00000000" w:rsidP="00000000" w:rsidRDefault="00000000" w:rsidRPr="00000000" w14:paraId="000001E8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As imagens abaixo representam um esboço das principais telas do sistema. Foram feitos </w:t>
      </w:r>
      <w:r w:rsidDel="00000000" w:rsidR="00000000" w:rsidRPr="00000000">
        <w:rPr>
          <w:i w:val="1"/>
          <w:rtl w:val="0"/>
        </w:rPr>
        <w:t xml:space="preserve">wireframes </w:t>
      </w:r>
      <w:r w:rsidDel="00000000" w:rsidR="00000000" w:rsidRPr="00000000">
        <w:rPr>
          <w:rtl w:val="0"/>
        </w:rPr>
        <w:t xml:space="preserve">para permitir uma visualização inicial do conceito e usabilidade da aplicação.</w:t>
      </w:r>
    </w:p>
    <w:p w:rsidR="00000000" w:rsidDel="00000000" w:rsidP="00000000" w:rsidRDefault="00000000" w:rsidRPr="00000000" w14:paraId="000001E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</w:t>
      </w:r>
    </w:p>
    <w:p w:rsidR="00000000" w:rsidDel="00000000" w:rsidP="00000000" w:rsidRDefault="00000000" w:rsidRPr="00000000" w14:paraId="000001EB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imagem representa um esboço da tela de login, bem como dos possíveis dados exigidos e mostrados.</w:t>
      </w:r>
    </w:p>
    <w:p w:rsidR="00000000" w:rsidDel="00000000" w:rsidP="00000000" w:rsidRDefault="00000000" w:rsidRPr="00000000" w14:paraId="000001EC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4114800"/>
            <wp:effectExtent b="0" l="0" r="0" t="0"/>
            <wp:docPr id="11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Dashboard</w:t>
      </w:r>
    </w:p>
    <w:p w:rsidR="00000000" w:rsidDel="00000000" w:rsidP="00000000" w:rsidRDefault="00000000" w:rsidRPr="00000000" w14:paraId="000001EE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imagem representa um esboço da tela de relatórios, bem como dos possíveis dados exigidos e exibidos ao usuário.</w:t>
      </w:r>
    </w:p>
    <w:p w:rsidR="00000000" w:rsidDel="00000000" w:rsidP="00000000" w:rsidRDefault="00000000" w:rsidRPr="00000000" w14:paraId="000001EF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4114800"/>
            <wp:effectExtent b="0" l="0" r="0" t="0"/>
            <wp:docPr id="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Lista de demandas</w:t>
      </w:r>
    </w:p>
    <w:p w:rsidR="00000000" w:rsidDel="00000000" w:rsidP="00000000" w:rsidRDefault="00000000" w:rsidRPr="00000000" w14:paraId="000001F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imagem representa um esboço da tela de demandas, bem como dos possíveis dados exigidos e exibidos ao usuário.</w:t>
      </w:r>
    </w:p>
    <w:p w:rsidR="00000000" w:rsidDel="00000000" w:rsidP="00000000" w:rsidRDefault="00000000" w:rsidRPr="00000000" w14:paraId="000001F2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4889500"/>
            <wp:effectExtent b="0" l="0" r="0" t="0"/>
            <wp:docPr id="10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Detalhes da Demanda</w:t>
      </w:r>
    </w:p>
    <w:p w:rsidR="00000000" w:rsidDel="00000000" w:rsidP="00000000" w:rsidRDefault="00000000" w:rsidRPr="00000000" w14:paraId="000001F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imagem representa um esboço da tela de demanda, bem como dos possíveis dados exigidos e exibidos ao usuário.</w:t>
      </w:r>
    </w:p>
    <w:p w:rsidR="00000000" w:rsidDel="00000000" w:rsidP="00000000" w:rsidRDefault="00000000" w:rsidRPr="00000000" w14:paraId="000001F5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4114800"/>
            <wp:effectExtent b="0" l="0" r="0" t="0"/>
            <wp:docPr id="6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Cadastro da Demanda</w:t>
      </w:r>
    </w:p>
    <w:p w:rsidR="00000000" w:rsidDel="00000000" w:rsidP="00000000" w:rsidRDefault="00000000" w:rsidRPr="00000000" w14:paraId="000001F7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imagem representa um esboço da tela de cadastro da demanda, bem como dos possíveis dados exigidos e exibidos ao usuário.</w:t>
      </w:r>
    </w:p>
    <w:p w:rsidR="00000000" w:rsidDel="00000000" w:rsidP="00000000" w:rsidRDefault="00000000" w:rsidRPr="00000000" w14:paraId="000001F8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4114800"/>
            <wp:effectExtent b="0" l="0" r="0" t="0"/>
            <wp:docPr id="2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Agenda</w:t>
      </w:r>
    </w:p>
    <w:p w:rsidR="00000000" w:rsidDel="00000000" w:rsidP="00000000" w:rsidRDefault="00000000" w:rsidRPr="00000000" w14:paraId="000001F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A imagem representa um esboço da tela de agenda, bem como dos possíveis dados exigidos e exibidos ao usuário.</w:t>
      </w:r>
    </w:p>
    <w:p w:rsidR="00000000" w:rsidDel="00000000" w:rsidP="00000000" w:rsidRDefault="00000000" w:rsidRPr="00000000" w14:paraId="000001FB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5283200"/>
            <wp:effectExtent b="0" l="0" r="0" t="0"/>
            <wp:docPr id="1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Emendas</w:t>
      </w:r>
    </w:p>
    <w:p w:rsidR="00000000" w:rsidDel="00000000" w:rsidP="00000000" w:rsidRDefault="00000000" w:rsidRPr="00000000" w14:paraId="000001FD">
      <w:pPr>
        <w:jc w:val="both"/>
        <w:rPr/>
      </w:pPr>
      <w:r w:rsidDel="00000000" w:rsidR="00000000" w:rsidRPr="00000000">
        <w:rPr>
          <w:rtl w:val="0"/>
        </w:rPr>
        <w:t xml:space="preserve">A imagem representa um esboço da tela de emendas, bem como dos possíveis dados exigidos e exibidos ao usuário.</w:t>
      </w:r>
    </w:p>
    <w:p w:rsidR="00000000" w:rsidDel="00000000" w:rsidP="00000000" w:rsidRDefault="00000000" w:rsidRPr="00000000" w14:paraId="000001F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5283200"/>
            <wp:effectExtent b="0" l="0" r="0" t="0"/>
            <wp:docPr id="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Cidades</w:t>
      </w:r>
    </w:p>
    <w:p w:rsidR="00000000" w:rsidDel="00000000" w:rsidP="00000000" w:rsidRDefault="00000000" w:rsidRPr="00000000" w14:paraId="00000200">
      <w:pPr>
        <w:jc w:val="both"/>
        <w:rPr/>
      </w:pPr>
      <w:r w:rsidDel="00000000" w:rsidR="00000000" w:rsidRPr="00000000">
        <w:rPr>
          <w:rtl w:val="0"/>
        </w:rPr>
        <w:t xml:space="preserve">A imagem representa um esboço da tela de demanda, bem como dos possíveis dados exigidos e exibidos ao usuário.</w:t>
      </w:r>
    </w:p>
    <w:p w:rsidR="00000000" w:rsidDel="00000000" w:rsidP="00000000" w:rsidRDefault="00000000" w:rsidRPr="00000000" w14:paraId="0000020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5283200"/>
            <wp:effectExtent b="0" l="0" r="0" t="0"/>
            <wp:docPr id="5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both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yn8gp4dmc160" w:id="23"/>
      <w:bookmarkEnd w:id="23"/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Esboço das Interfaces Usadas pelo Ator &lt;</w:t>
      </w:r>
      <w:r w:rsidDel="00000000" w:rsidR="00000000" w:rsidRPr="00000000">
        <w:rPr>
          <w:rFonts w:ascii="Times" w:cs="Times" w:eastAsia="Times" w:hAnsi="Times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Wireframe/mockup/storyboard das interfaces exclusivas do ator &lt;</w:t>
      </w:r>
      <w:r w:rsidDel="00000000" w:rsidR="00000000" w:rsidRPr="00000000">
        <w:rPr>
          <w:i w:val="1"/>
          <w:rtl w:val="0"/>
        </w:rPr>
        <w:t xml:space="preserve">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360" w:lineRule="auto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both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dn1812w7su09" w:id="24"/>
      <w:bookmarkEnd w:id="24"/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Esboço das Interfaces Usadas pelo Ator &lt;</w:t>
      </w:r>
      <w:r w:rsidDel="00000000" w:rsidR="00000000" w:rsidRPr="00000000">
        <w:rPr>
          <w:rFonts w:ascii="Times" w:cs="Times" w:eastAsia="Times" w:hAnsi="Times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Wireframe/mockup/storyboard das interfaces exclusivas do ator &lt;B&gt;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1"/>
        <w:keepNext w:val="1"/>
        <w:keepLines w:val="1"/>
        <w:numPr>
          <w:ilvl w:val="0"/>
          <w:numId w:val="1"/>
        </w:numPr>
        <w:spacing w:after="240" w:before="480" w:line="360" w:lineRule="auto"/>
        <w:jc w:val="both"/>
        <w:rPr/>
      </w:pPr>
      <w:bookmarkStart w:colFirst="0" w:colLast="0" w:name="_heading=h.ou4u2litk7ko" w:id="25"/>
      <w:bookmarkEnd w:id="25"/>
      <w:r w:rsidDel="00000000" w:rsidR="00000000" w:rsidRPr="00000000">
        <w:rPr>
          <w:vertAlign w:val="baseline"/>
          <w:rtl w:val="0"/>
        </w:rPr>
        <w:t xml:space="preserve">Glossário e Modelos de Dados</w:t>
      </w:r>
    </w:p>
    <w:p w:rsidR="00000000" w:rsidDel="00000000" w:rsidP="00000000" w:rsidRDefault="00000000" w:rsidRPr="00000000" w14:paraId="000002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l1kijdqcv53w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 modelo de dados foi desenvolvido com base nas principais entidades identificadas nos casos de uso e histórias de usuário. Ele reflete o relacionamento entre demandas, emendas, cidades, instituições e outros objetos do domínio do sistema.</w:t>
      </w:r>
    </w:p>
    <w:p w:rsidR="00000000" w:rsidDel="00000000" w:rsidP="00000000" w:rsidRDefault="00000000" w:rsidRPr="00000000" w14:paraId="000002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izjkqp9kmiwe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5346700"/>
            <wp:effectExtent b="0" l="0" r="0" t="0"/>
            <wp:docPr id="8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40ml3zyb1jgd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kig5l0hi66sq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 glossário a seguir apresenta os principais atributos reconhecidos pelos usuários nas interfaces do sistema. Cada atributo possui um formato e uma descrição resumida, facilitando o entendimento e a padronização dos termos utilizados no sistema.</w:t>
      </w:r>
    </w:p>
    <w:p w:rsidR="00000000" w:rsidDel="00000000" w:rsidP="00000000" w:rsidRDefault="00000000" w:rsidRPr="00000000" w14:paraId="000002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2pih55nkp7pm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5118100"/>
            <wp:effectExtent b="0" l="0" r="0" t="0"/>
            <wp:docPr id="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360" w:lineRule="auto"/>
        <w:ind w:left="0" w:right="0" w:firstLine="0"/>
        <w:jc w:val="both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pz4mhs63r3gf" w:id="31"/>
      <w:bookmarkEnd w:id="31"/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Casos de Teste</w:t>
      </w:r>
    </w:p>
    <w:p w:rsidR="00000000" w:rsidDel="00000000" w:rsidP="00000000" w:rsidRDefault="00000000" w:rsidRPr="00000000" w14:paraId="0000020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Uma descrição de casos de teste para validação do sistema.</w:t>
      </w:r>
    </w:p>
    <w:p w:rsidR="00000000" w:rsidDel="00000000" w:rsidP="00000000" w:rsidRDefault="00000000" w:rsidRPr="00000000" w14:paraId="00000210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360" w:lineRule="auto"/>
        <w:ind w:left="0" w:right="0" w:firstLine="0"/>
        <w:jc w:val="both"/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eqqibe3tgbow" w:id="32"/>
      <w:bookmarkEnd w:id="32"/>
      <w:r w:rsidDel="00000000" w:rsidR="00000000" w:rsidRPr="00000000">
        <w:rPr>
          <w:rFonts w:ascii="Times" w:cs="Times" w:eastAsia="Times" w:hAnsi="Time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Cronograma e Processo de Implementação</w:t>
      </w:r>
    </w:p>
    <w:p w:rsidR="00000000" w:rsidDel="00000000" w:rsidP="00000000" w:rsidRDefault="00000000" w:rsidRPr="00000000" w14:paraId="0000021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Uma descrição do cronograma para implementação do sistema e do processo que será seguido durante a implementação.</w:t>
      </w:r>
    </w:p>
    <w:sectPr>
      <w:headerReference r:id="rId134" w:type="default"/>
      <w:type w:val="nextPage"/>
      <w:pgSz w:h="15840" w:w="12240" w:orient="portrait"/>
      <w:pgMar w:bottom="1440" w:top="1440" w:left="1296" w:right="129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Georgia"/>
  <w:font w:name="Cambria"/>
  <w:font w:name="Times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8"/>
      <w:tblW w:w="9360.0" w:type="dxa"/>
      <w:jc w:val="left"/>
      <w:tblInd w:w="-115.0" w:type="dxa"/>
      <w:tblLayout w:type="fixed"/>
      <w:tblLook w:val="0400"/>
    </w:tblPr>
    <w:tblGrid>
      <w:gridCol w:w="3120"/>
      <w:gridCol w:w="3120"/>
      <w:gridCol w:w="3120"/>
      <w:tblGridChange w:id="0">
        <w:tblGrid>
          <w:gridCol w:w="3120"/>
          <w:gridCol w:w="3120"/>
          <w:gridCol w:w="3120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21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-115" w:right="0" w:firstLine="0"/>
            <w:jc w:val="left"/>
            <w:rPr>
              <w:rFonts w:ascii="Times" w:cs="Times" w:eastAsia="Times" w:hAnsi="Times"/>
              <w:b w:val="1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0" w:firstLine="0"/>
            <w:jc w:val="center"/>
            <w:rPr>
              <w:rFonts w:ascii="Times" w:cs="Times" w:eastAsia="Times" w:hAnsi="Times"/>
              <w:b w:val="1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-115" w:firstLine="0"/>
            <w:jc w:val="right"/>
            <w:rPr>
              <w:rFonts w:ascii="Times" w:cs="Times" w:eastAsia="Times" w:hAnsi="Times"/>
              <w:b w:val="1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1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Documentação de Projeto para o Sistema </w:t>
    </w:r>
    <w:r w:rsidDel="00000000" w:rsidR="00000000" w:rsidRPr="00000000">
      <w:rPr>
        <w:b w:val="1"/>
        <w:i w:val="1"/>
        <w:sz w:val="20"/>
        <w:szCs w:val="20"/>
        <w:rtl w:val="0"/>
      </w:rPr>
      <w:t xml:space="preserve">Gabinete Inteligente</w:t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Página  </w:t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  <w:tab w:val="right" w:leader="none" w:pos="9630"/>
      </w:tabs>
      <w:spacing w:after="0" w:before="0" w:line="240" w:lineRule="auto"/>
      <w:ind w:left="0" w:right="0" w:firstLine="0"/>
      <w:jc w:val="right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Documentação de Projeto para o Sistema </w:t>
    </w:r>
    <w:r w:rsidDel="00000000" w:rsidR="00000000" w:rsidRPr="00000000">
      <w:rPr>
        <w:b w:val="1"/>
        <w:i w:val="1"/>
        <w:sz w:val="20"/>
        <w:szCs w:val="20"/>
        <w:rtl w:val="0"/>
      </w:rPr>
      <w:t xml:space="preserve">Gabinete Inteligente</w:t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Página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B">
    <w:pPr>
      <w:jc w:val="both"/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1.%2"/>
      <w:lvlJc w:val="left"/>
      <w:pPr>
        <w:ind w:left="0" w:firstLine="0"/>
      </w:pPr>
      <w:rPr/>
    </w:lvl>
    <w:lvl w:ilvl="2">
      <w:start w:val="1"/>
      <w:numFmt w:val="decimal"/>
      <w:lvlText w:val="%1.%2.%3"/>
      <w:lvlJc w:val="left"/>
      <w:pPr>
        <w:ind w:left="0" w:firstLine="0"/>
      </w:pPr>
      <w:rPr/>
    </w:lvl>
    <w:lvl w:ilvl="3">
      <w:start w:val="1"/>
      <w:numFmt w:val="decimal"/>
      <w:lvlText w:val="%1.%2.%3.%4"/>
      <w:lvlJc w:val="left"/>
      <w:pPr>
        <w:ind w:left="0" w:firstLine="0"/>
      </w:pPr>
      <w:rPr/>
    </w:lvl>
    <w:lvl w:ilvl="4">
      <w:start w:val="1"/>
      <w:numFmt w:val="decimal"/>
      <w:lvlText w:val="%1.%2.%3.%4.%5"/>
      <w:lvlJc w:val="left"/>
      <w:pPr>
        <w:ind w:left="0" w:firstLine="0"/>
      </w:pPr>
      <w:rPr/>
    </w:lvl>
    <w:lvl w:ilvl="5">
      <w:start w:val="1"/>
      <w:numFmt w:val="decimal"/>
      <w:lvlText w:val="%1.%2.%3.%4.%5.%6"/>
      <w:lvlJc w:val="left"/>
      <w:pPr>
        <w:ind w:left="0" w:firstLine="0"/>
      </w:pPr>
      <w:rPr/>
    </w:lvl>
    <w:lvl w:ilvl="6">
      <w:start w:val="1"/>
      <w:numFmt w:val="decimal"/>
      <w:lvlText w:val="%1.%2.%3.%4.%5.%6.%7"/>
      <w:lvlJc w:val="left"/>
      <w:pPr>
        <w:ind w:left="0" w:firstLine="0"/>
      </w:pPr>
      <w:rPr/>
    </w:lvl>
    <w:lvl w:ilvl="7">
      <w:start w:val="1"/>
      <w:numFmt w:val="decimal"/>
      <w:lvlText w:val="%1.%2.%3.%4.%5.%6.%7.%8"/>
      <w:lvlJc w:val="left"/>
      <w:pPr>
        <w:ind w:left="0" w:firstLine="0"/>
      </w:pPr>
      <w:rPr/>
    </w:lvl>
    <w:lvl w:ilvl="8">
      <w:start w:val="1"/>
      <w:numFmt w:val="decimal"/>
      <w:lvlText w:val="%1.%2.%3.%4.%5.%6.%7.%8.%9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Times" w:cs="Times" w:eastAsia="Times" w:hAnsi="Times"/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120" w:line="36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280" w:before="280" w:line="360" w:lineRule="auto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spacing w:after="240" w:before="240" w:lineRule="auto"/>
      <w:ind w:left="0" w:firstLine="0"/>
    </w:pPr>
    <w:rPr>
      <w:b w:val="1"/>
    </w:rPr>
  </w:style>
  <w:style w:type="paragraph" w:styleId="Heading4">
    <w:name w:val="heading 4"/>
    <w:basedOn w:val="Normal"/>
    <w:next w:val="Normal"/>
    <w:pPr>
      <w:keepNext w:val="1"/>
      <w:spacing w:after="60" w:before="240" w:line="220" w:lineRule="auto"/>
      <w:ind w:left="0" w:firstLine="0"/>
      <w:jc w:val="both"/>
    </w:pPr>
    <w:rPr>
      <w:rFonts w:ascii="Times New Roman" w:cs="Times New Roman" w:eastAsia="Times New Roman" w:hAnsi="Times New Roman"/>
      <w:b w:val="1"/>
      <w:i w:val="1"/>
      <w:sz w:val="22"/>
      <w:szCs w:val="22"/>
    </w:rPr>
  </w:style>
  <w:style w:type="paragraph" w:styleId="Heading5">
    <w:name w:val="heading 5"/>
    <w:basedOn w:val="Normal"/>
    <w:next w:val="Normal"/>
    <w:pPr>
      <w:spacing w:after="60" w:before="240" w:line="220" w:lineRule="auto"/>
      <w:ind w:left="0" w:firstLine="0"/>
      <w:jc w:val="both"/>
    </w:pPr>
    <w:rPr>
      <w:rFonts w:ascii="Arial" w:cs="Arial" w:eastAsia="Arial" w:hAnsi="Arial"/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="220" w:lineRule="auto"/>
      <w:ind w:left="0" w:firstLine="0"/>
      <w:jc w:val="both"/>
    </w:pPr>
    <w:rPr>
      <w:rFonts w:ascii="Arial" w:cs="Arial" w:eastAsia="Arial" w:hAnsi="Arial"/>
      <w:i w:val="1"/>
      <w:sz w:val="22"/>
      <w:szCs w:val="22"/>
    </w:rPr>
  </w:style>
  <w:style w:type="paragraph" w:styleId="Title">
    <w:name w:val="Title"/>
    <w:basedOn w:val="Normal"/>
    <w:next w:val="Normal"/>
    <w:pPr>
      <w:spacing w:after="720" w:before="240" w:line="240" w:lineRule="auto"/>
      <w:jc w:val="right"/>
    </w:pPr>
    <w:rPr>
      <w:rFonts w:ascii="Arial" w:cs="Arial" w:eastAsia="Arial" w:hAnsi="Arial"/>
      <w:b w:val="1"/>
      <w:sz w:val="64"/>
      <w:szCs w:val="64"/>
    </w:rPr>
  </w:style>
  <w:style w:type="paragraph" w:styleId="Normal" w:default="1">
    <w:name w:val="normal"/>
  </w:style>
  <w:style w:type="table" w:styleId="TableNormal" w:default="1">
    <w:name w:val="Table Normal"/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42" Type="http://schemas.openxmlformats.org/officeDocument/2006/relationships/image" Target="media/image64.png"/><Relationship Id="rId41" Type="http://schemas.openxmlformats.org/officeDocument/2006/relationships/image" Target="media/image32.png"/><Relationship Id="rId44" Type="http://schemas.openxmlformats.org/officeDocument/2006/relationships/image" Target="media/image23.png"/><Relationship Id="rId43" Type="http://schemas.openxmlformats.org/officeDocument/2006/relationships/image" Target="media/image20.png"/><Relationship Id="rId46" Type="http://schemas.openxmlformats.org/officeDocument/2006/relationships/image" Target="media/image125.png"/><Relationship Id="rId45" Type="http://schemas.openxmlformats.org/officeDocument/2006/relationships/image" Target="media/image52.png"/><Relationship Id="rId107" Type="http://schemas.openxmlformats.org/officeDocument/2006/relationships/image" Target="media/image92.png"/><Relationship Id="rId106" Type="http://schemas.openxmlformats.org/officeDocument/2006/relationships/image" Target="media/image50.png"/><Relationship Id="rId105" Type="http://schemas.openxmlformats.org/officeDocument/2006/relationships/image" Target="media/image95.png"/><Relationship Id="rId104" Type="http://schemas.openxmlformats.org/officeDocument/2006/relationships/image" Target="media/image21.png"/><Relationship Id="rId109" Type="http://schemas.openxmlformats.org/officeDocument/2006/relationships/image" Target="media/image86.png"/><Relationship Id="rId108" Type="http://schemas.openxmlformats.org/officeDocument/2006/relationships/image" Target="media/image102.png"/><Relationship Id="rId48" Type="http://schemas.openxmlformats.org/officeDocument/2006/relationships/image" Target="media/image9.png"/><Relationship Id="rId47" Type="http://schemas.openxmlformats.org/officeDocument/2006/relationships/image" Target="media/image118.png"/><Relationship Id="rId49" Type="http://schemas.openxmlformats.org/officeDocument/2006/relationships/image" Target="media/image34.png"/><Relationship Id="rId103" Type="http://schemas.openxmlformats.org/officeDocument/2006/relationships/image" Target="media/image43.png"/><Relationship Id="rId102" Type="http://schemas.openxmlformats.org/officeDocument/2006/relationships/image" Target="media/image30.png"/><Relationship Id="rId101" Type="http://schemas.openxmlformats.org/officeDocument/2006/relationships/image" Target="media/image2.png"/><Relationship Id="rId100" Type="http://schemas.openxmlformats.org/officeDocument/2006/relationships/image" Target="media/image98.png"/><Relationship Id="rId31" Type="http://schemas.openxmlformats.org/officeDocument/2006/relationships/image" Target="media/image94.png"/><Relationship Id="rId30" Type="http://schemas.openxmlformats.org/officeDocument/2006/relationships/image" Target="media/image41.png"/><Relationship Id="rId33" Type="http://schemas.openxmlformats.org/officeDocument/2006/relationships/image" Target="media/image11.png"/><Relationship Id="rId32" Type="http://schemas.openxmlformats.org/officeDocument/2006/relationships/image" Target="media/image107.png"/><Relationship Id="rId35" Type="http://schemas.openxmlformats.org/officeDocument/2006/relationships/image" Target="media/image12.png"/><Relationship Id="rId34" Type="http://schemas.openxmlformats.org/officeDocument/2006/relationships/image" Target="media/image55.png"/><Relationship Id="rId37" Type="http://schemas.openxmlformats.org/officeDocument/2006/relationships/image" Target="media/image14.png"/><Relationship Id="rId36" Type="http://schemas.openxmlformats.org/officeDocument/2006/relationships/image" Target="media/image73.png"/><Relationship Id="rId39" Type="http://schemas.openxmlformats.org/officeDocument/2006/relationships/image" Target="media/image91.png"/><Relationship Id="rId38" Type="http://schemas.openxmlformats.org/officeDocument/2006/relationships/image" Target="media/image13.png"/><Relationship Id="rId20" Type="http://schemas.openxmlformats.org/officeDocument/2006/relationships/image" Target="media/image22.png"/><Relationship Id="rId22" Type="http://schemas.openxmlformats.org/officeDocument/2006/relationships/image" Target="media/image97.png"/><Relationship Id="rId21" Type="http://schemas.openxmlformats.org/officeDocument/2006/relationships/image" Target="media/image78.png"/><Relationship Id="rId24" Type="http://schemas.openxmlformats.org/officeDocument/2006/relationships/image" Target="media/image59.png"/><Relationship Id="rId23" Type="http://schemas.openxmlformats.org/officeDocument/2006/relationships/image" Target="media/image100.png"/><Relationship Id="rId129" Type="http://schemas.openxmlformats.org/officeDocument/2006/relationships/image" Target="media/image93.png"/><Relationship Id="rId128" Type="http://schemas.openxmlformats.org/officeDocument/2006/relationships/image" Target="media/image90.png"/><Relationship Id="rId127" Type="http://schemas.openxmlformats.org/officeDocument/2006/relationships/image" Target="media/image121.png"/><Relationship Id="rId126" Type="http://schemas.openxmlformats.org/officeDocument/2006/relationships/image" Target="media/image124.png"/><Relationship Id="rId26" Type="http://schemas.openxmlformats.org/officeDocument/2006/relationships/image" Target="media/image60.png"/><Relationship Id="rId121" Type="http://schemas.openxmlformats.org/officeDocument/2006/relationships/image" Target="media/image16.png"/><Relationship Id="rId25" Type="http://schemas.openxmlformats.org/officeDocument/2006/relationships/image" Target="media/image53.png"/><Relationship Id="rId120" Type="http://schemas.openxmlformats.org/officeDocument/2006/relationships/image" Target="media/image63.png"/><Relationship Id="rId28" Type="http://schemas.openxmlformats.org/officeDocument/2006/relationships/image" Target="media/image77.png"/><Relationship Id="rId27" Type="http://schemas.openxmlformats.org/officeDocument/2006/relationships/image" Target="media/image96.png"/><Relationship Id="rId125" Type="http://schemas.openxmlformats.org/officeDocument/2006/relationships/image" Target="media/image88.png"/><Relationship Id="rId29" Type="http://schemas.openxmlformats.org/officeDocument/2006/relationships/image" Target="media/image108.png"/><Relationship Id="rId124" Type="http://schemas.openxmlformats.org/officeDocument/2006/relationships/image" Target="media/image123.png"/><Relationship Id="rId123" Type="http://schemas.openxmlformats.org/officeDocument/2006/relationships/image" Target="media/image111.png"/><Relationship Id="rId122" Type="http://schemas.openxmlformats.org/officeDocument/2006/relationships/image" Target="media/image45.png"/><Relationship Id="rId95" Type="http://schemas.openxmlformats.org/officeDocument/2006/relationships/image" Target="media/image39.png"/><Relationship Id="rId94" Type="http://schemas.openxmlformats.org/officeDocument/2006/relationships/image" Target="media/image81.png"/><Relationship Id="rId97" Type="http://schemas.openxmlformats.org/officeDocument/2006/relationships/image" Target="media/image105.png"/><Relationship Id="rId96" Type="http://schemas.openxmlformats.org/officeDocument/2006/relationships/image" Target="media/image82.png"/><Relationship Id="rId11" Type="http://schemas.openxmlformats.org/officeDocument/2006/relationships/image" Target="media/image31.png"/><Relationship Id="rId99" Type="http://schemas.openxmlformats.org/officeDocument/2006/relationships/image" Target="media/image58.png"/><Relationship Id="rId10" Type="http://schemas.openxmlformats.org/officeDocument/2006/relationships/footer" Target="footer2.xml"/><Relationship Id="rId98" Type="http://schemas.openxmlformats.org/officeDocument/2006/relationships/image" Target="media/image33.png"/><Relationship Id="rId13" Type="http://schemas.openxmlformats.org/officeDocument/2006/relationships/image" Target="media/image67.png"/><Relationship Id="rId12" Type="http://schemas.openxmlformats.org/officeDocument/2006/relationships/image" Target="media/image79.png"/><Relationship Id="rId91" Type="http://schemas.openxmlformats.org/officeDocument/2006/relationships/image" Target="media/image35.png"/><Relationship Id="rId90" Type="http://schemas.openxmlformats.org/officeDocument/2006/relationships/image" Target="media/image5.png"/><Relationship Id="rId93" Type="http://schemas.openxmlformats.org/officeDocument/2006/relationships/image" Target="media/image48.png"/><Relationship Id="rId92" Type="http://schemas.openxmlformats.org/officeDocument/2006/relationships/image" Target="media/image27.png"/><Relationship Id="rId118" Type="http://schemas.openxmlformats.org/officeDocument/2006/relationships/image" Target="media/image109.png"/><Relationship Id="rId117" Type="http://schemas.openxmlformats.org/officeDocument/2006/relationships/image" Target="media/image26.png"/><Relationship Id="rId116" Type="http://schemas.openxmlformats.org/officeDocument/2006/relationships/image" Target="media/image113.png"/><Relationship Id="rId115" Type="http://schemas.openxmlformats.org/officeDocument/2006/relationships/image" Target="media/image25.png"/><Relationship Id="rId119" Type="http://schemas.openxmlformats.org/officeDocument/2006/relationships/image" Target="media/image49.png"/><Relationship Id="rId15" Type="http://schemas.openxmlformats.org/officeDocument/2006/relationships/image" Target="media/image120.png"/><Relationship Id="rId110" Type="http://schemas.openxmlformats.org/officeDocument/2006/relationships/image" Target="media/image40.png"/><Relationship Id="rId14" Type="http://schemas.openxmlformats.org/officeDocument/2006/relationships/image" Target="media/image68.png"/><Relationship Id="rId17" Type="http://schemas.openxmlformats.org/officeDocument/2006/relationships/image" Target="media/image15.png"/><Relationship Id="rId16" Type="http://schemas.openxmlformats.org/officeDocument/2006/relationships/image" Target="media/image112.png"/><Relationship Id="rId19" Type="http://schemas.openxmlformats.org/officeDocument/2006/relationships/image" Target="media/image72.png"/><Relationship Id="rId114" Type="http://schemas.openxmlformats.org/officeDocument/2006/relationships/image" Target="media/image61.png"/><Relationship Id="rId18" Type="http://schemas.openxmlformats.org/officeDocument/2006/relationships/image" Target="media/image37.png"/><Relationship Id="rId113" Type="http://schemas.openxmlformats.org/officeDocument/2006/relationships/image" Target="media/image80.png"/><Relationship Id="rId112" Type="http://schemas.openxmlformats.org/officeDocument/2006/relationships/image" Target="media/image42.png"/><Relationship Id="rId111" Type="http://schemas.openxmlformats.org/officeDocument/2006/relationships/image" Target="media/image10.png"/><Relationship Id="rId84" Type="http://schemas.openxmlformats.org/officeDocument/2006/relationships/image" Target="media/image115.png"/><Relationship Id="rId83" Type="http://schemas.openxmlformats.org/officeDocument/2006/relationships/image" Target="media/image116.png"/><Relationship Id="rId86" Type="http://schemas.openxmlformats.org/officeDocument/2006/relationships/image" Target="media/image6.png"/><Relationship Id="rId85" Type="http://schemas.openxmlformats.org/officeDocument/2006/relationships/image" Target="media/image71.png"/><Relationship Id="rId88" Type="http://schemas.openxmlformats.org/officeDocument/2006/relationships/image" Target="media/image75.png"/><Relationship Id="rId87" Type="http://schemas.openxmlformats.org/officeDocument/2006/relationships/image" Target="media/image85.png"/><Relationship Id="rId89" Type="http://schemas.openxmlformats.org/officeDocument/2006/relationships/image" Target="media/image54.png"/><Relationship Id="rId80" Type="http://schemas.openxmlformats.org/officeDocument/2006/relationships/image" Target="media/image36.png"/><Relationship Id="rId82" Type="http://schemas.openxmlformats.org/officeDocument/2006/relationships/image" Target="media/image47.png"/><Relationship Id="rId81" Type="http://schemas.openxmlformats.org/officeDocument/2006/relationships/image" Target="media/image6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73" Type="http://schemas.openxmlformats.org/officeDocument/2006/relationships/image" Target="media/image3.png"/><Relationship Id="rId72" Type="http://schemas.openxmlformats.org/officeDocument/2006/relationships/image" Target="media/image103.png"/><Relationship Id="rId75" Type="http://schemas.openxmlformats.org/officeDocument/2006/relationships/image" Target="media/image84.png"/><Relationship Id="rId74" Type="http://schemas.openxmlformats.org/officeDocument/2006/relationships/image" Target="media/image29.png"/><Relationship Id="rId77" Type="http://schemas.openxmlformats.org/officeDocument/2006/relationships/image" Target="media/image101.png"/><Relationship Id="rId76" Type="http://schemas.openxmlformats.org/officeDocument/2006/relationships/image" Target="media/image44.png"/><Relationship Id="rId79" Type="http://schemas.openxmlformats.org/officeDocument/2006/relationships/image" Target="media/image76.png"/><Relationship Id="rId78" Type="http://schemas.openxmlformats.org/officeDocument/2006/relationships/image" Target="media/image62.png"/><Relationship Id="rId71" Type="http://schemas.openxmlformats.org/officeDocument/2006/relationships/image" Target="media/image104.png"/><Relationship Id="rId70" Type="http://schemas.openxmlformats.org/officeDocument/2006/relationships/image" Target="media/image56.png"/><Relationship Id="rId132" Type="http://schemas.openxmlformats.org/officeDocument/2006/relationships/image" Target="media/image114.png"/><Relationship Id="rId131" Type="http://schemas.openxmlformats.org/officeDocument/2006/relationships/image" Target="media/image122.png"/><Relationship Id="rId130" Type="http://schemas.openxmlformats.org/officeDocument/2006/relationships/image" Target="media/image119.png"/><Relationship Id="rId134" Type="http://schemas.openxmlformats.org/officeDocument/2006/relationships/header" Target="header3.xml"/><Relationship Id="rId133" Type="http://schemas.openxmlformats.org/officeDocument/2006/relationships/image" Target="media/image46.png"/><Relationship Id="rId62" Type="http://schemas.openxmlformats.org/officeDocument/2006/relationships/image" Target="media/image19.png"/><Relationship Id="rId61" Type="http://schemas.openxmlformats.org/officeDocument/2006/relationships/image" Target="media/image89.png"/><Relationship Id="rId64" Type="http://schemas.openxmlformats.org/officeDocument/2006/relationships/image" Target="media/image8.png"/><Relationship Id="rId63" Type="http://schemas.openxmlformats.org/officeDocument/2006/relationships/image" Target="media/image74.png"/><Relationship Id="rId66" Type="http://schemas.openxmlformats.org/officeDocument/2006/relationships/image" Target="media/image18.png"/><Relationship Id="rId65" Type="http://schemas.openxmlformats.org/officeDocument/2006/relationships/image" Target="media/image87.png"/><Relationship Id="rId68" Type="http://schemas.openxmlformats.org/officeDocument/2006/relationships/image" Target="media/image110.png"/><Relationship Id="rId67" Type="http://schemas.openxmlformats.org/officeDocument/2006/relationships/image" Target="media/image28.png"/><Relationship Id="rId60" Type="http://schemas.openxmlformats.org/officeDocument/2006/relationships/image" Target="media/image17.png"/><Relationship Id="rId69" Type="http://schemas.openxmlformats.org/officeDocument/2006/relationships/image" Target="media/image65.png"/><Relationship Id="rId51" Type="http://schemas.openxmlformats.org/officeDocument/2006/relationships/image" Target="media/image7.png"/><Relationship Id="rId50" Type="http://schemas.openxmlformats.org/officeDocument/2006/relationships/image" Target="media/image38.png"/><Relationship Id="rId53" Type="http://schemas.openxmlformats.org/officeDocument/2006/relationships/image" Target="media/image24.png"/><Relationship Id="rId52" Type="http://schemas.openxmlformats.org/officeDocument/2006/relationships/image" Target="media/image51.png"/><Relationship Id="rId55" Type="http://schemas.openxmlformats.org/officeDocument/2006/relationships/image" Target="media/image4.png"/><Relationship Id="rId54" Type="http://schemas.openxmlformats.org/officeDocument/2006/relationships/image" Target="media/image99.png"/><Relationship Id="rId57" Type="http://schemas.openxmlformats.org/officeDocument/2006/relationships/image" Target="media/image106.png"/><Relationship Id="rId56" Type="http://schemas.openxmlformats.org/officeDocument/2006/relationships/image" Target="media/image70.png"/><Relationship Id="rId59" Type="http://schemas.openxmlformats.org/officeDocument/2006/relationships/image" Target="media/image1.png"/><Relationship Id="rId58" Type="http://schemas.openxmlformats.org/officeDocument/2006/relationships/image" Target="media/image8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lRwWKxFD/RQVMcmKIlTeTDlRjg==">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